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063" w:rsidRPr="002E4063" w:rsidRDefault="002E4063" w:rsidP="002E406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E4063">
        <w:rPr>
          <w:rFonts w:ascii="標楷體" w:eastAsia="標楷體" w:hAnsi="標楷體" w:hint="eastAsia"/>
          <w:b/>
          <w:sz w:val="32"/>
          <w:szCs w:val="32"/>
        </w:rPr>
        <w:t>桃園市政府環境保護局</w:t>
      </w:r>
    </w:p>
    <w:p w:rsidR="002E4063" w:rsidRPr="0033142C" w:rsidRDefault="002E4063" w:rsidP="002E406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3142C">
        <w:rPr>
          <w:rFonts w:ascii="標楷體" w:eastAsia="標楷體" w:hAnsi="標楷體"/>
          <w:b/>
          <w:sz w:val="32"/>
          <w:szCs w:val="32"/>
        </w:rPr>
        <w:t>環境教育線上申報操作說明會</w:t>
      </w:r>
      <w:r w:rsidRPr="0033142C">
        <w:rPr>
          <w:rFonts w:ascii="標楷體" w:eastAsia="標楷體" w:hAnsi="標楷體" w:hint="eastAsia"/>
          <w:b/>
          <w:sz w:val="32"/>
          <w:szCs w:val="32"/>
        </w:rPr>
        <w:t>(</w:t>
      </w:r>
      <w:r w:rsidR="007761FC">
        <w:rPr>
          <w:rFonts w:ascii="標楷體" w:eastAsia="標楷體" w:hAnsi="標楷體" w:hint="eastAsia"/>
          <w:b/>
          <w:sz w:val="32"/>
          <w:szCs w:val="32"/>
          <w:lang w:eastAsia="zh-HK"/>
        </w:rPr>
        <w:t>電腦</w:t>
      </w:r>
      <w:r w:rsidRPr="0033142C">
        <w:rPr>
          <w:rFonts w:ascii="標楷體" w:eastAsia="標楷體" w:hAnsi="標楷體" w:hint="eastAsia"/>
          <w:b/>
          <w:sz w:val="32"/>
          <w:szCs w:val="32"/>
        </w:rPr>
        <w:t>實機操作)</w:t>
      </w:r>
    </w:p>
    <w:p w:rsidR="002E4063" w:rsidRDefault="002E4063" w:rsidP="002E4063">
      <w:pPr>
        <w:pStyle w:val="1"/>
        <w:rPr>
          <w:rFonts w:ascii="標楷體" w:hAnsi="標楷體"/>
          <w:color w:val="auto"/>
          <w:lang w:eastAsia="zh-HK"/>
        </w:rPr>
      </w:pPr>
      <w:r>
        <w:rPr>
          <w:rFonts w:ascii="標楷體" w:hAnsi="標楷體" w:hint="eastAsia"/>
          <w:color w:val="auto"/>
          <w:lang w:eastAsia="zh-HK"/>
        </w:rPr>
        <w:t>一、辦理日期及地點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19"/>
        <w:gridCol w:w="2410"/>
        <w:gridCol w:w="1546"/>
        <w:gridCol w:w="3201"/>
      </w:tblGrid>
      <w:tr w:rsidR="008733BF" w:rsidRPr="008733BF" w:rsidTr="007761FC">
        <w:trPr>
          <w:trHeight w:val="567"/>
          <w:jc w:val="center"/>
        </w:trPr>
        <w:tc>
          <w:tcPr>
            <w:tcW w:w="676" w:type="pct"/>
            <w:shd w:val="clear" w:color="auto" w:fill="FDE9D9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1456" w:type="pct"/>
            <w:shd w:val="clear" w:color="auto" w:fill="FDE9D9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934" w:type="pct"/>
            <w:shd w:val="clear" w:color="auto" w:fill="FDE9D9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1934" w:type="pct"/>
            <w:shd w:val="clear" w:color="auto" w:fill="FDE9D9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b/>
                <w:sz w:val="28"/>
                <w:szCs w:val="28"/>
              </w:rPr>
              <w:t>地點</w:t>
            </w:r>
          </w:p>
        </w:tc>
      </w:tr>
      <w:tr w:rsidR="008733BF" w:rsidRPr="008733BF" w:rsidTr="007761FC">
        <w:trPr>
          <w:trHeight w:val="1134"/>
          <w:jc w:val="center"/>
        </w:trPr>
        <w:tc>
          <w:tcPr>
            <w:tcW w:w="676" w:type="pct"/>
            <w:vAlign w:val="center"/>
          </w:tcPr>
          <w:p w:rsidR="008733BF" w:rsidRPr="008733BF" w:rsidRDefault="008733BF" w:rsidP="007761F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="007761F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1456" w:type="pct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10</w:t>
            </w: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年</w:t>
            </w:r>
            <w:r w:rsidR="007761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月</w:t>
            </w: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7761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日</w:t>
            </w:r>
          </w:p>
          <w:p w:rsidR="008733BF" w:rsidRPr="008733BF" w:rsidRDefault="008733BF" w:rsidP="007761F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(星期</w:t>
            </w:r>
            <w:r w:rsidR="007761FC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四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934" w:type="pct"/>
            <w:vAlign w:val="center"/>
          </w:tcPr>
          <w:p w:rsidR="008733BF" w:rsidRPr="008733BF" w:rsidRDefault="008733BF" w:rsidP="007761F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13:</w:t>
            </w:r>
            <w:r w:rsidR="007761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0-</w:t>
            </w: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7761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="007761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4" w:type="pct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元智大學5002教室</w:t>
            </w:r>
          </w:p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color w:val="000000"/>
                <w:szCs w:val="28"/>
              </w:rPr>
              <w:t>桃園市中壢區遠東路135號</w:t>
            </w:r>
          </w:p>
        </w:tc>
      </w:tr>
      <w:tr w:rsidR="007761FC" w:rsidRPr="008733BF" w:rsidTr="007761FC">
        <w:trPr>
          <w:trHeight w:val="1134"/>
          <w:jc w:val="center"/>
        </w:trPr>
        <w:tc>
          <w:tcPr>
            <w:tcW w:w="676" w:type="pct"/>
            <w:vAlign w:val="center"/>
          </w:tcPr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1456" w:type="pct"/>
            <w:vAlign w:val="center"/>
          </w:tcPr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10</w:t>
            </w: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日</w:t>
            </w:r>
          </w:p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四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934" w:type="pct"/>
            <w:vAlign w:val="center"/>
          </w:tcPr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0-</w:t>
            </w: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4" w:type="pct"/>
            <w:vAlign w:val="center"/>
          </w:tcPr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元智大學5002教室</w:t>
            </w:r>
          </w:p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color w:val="000000"/>
                <w:szCs w:val="28"/>
              </w:rPr>
              <w:t>桃園市中壢區遠東路135號</w:t>
            </w:r>
          </w:p>
        </w:tc>
      </w:tr>
      <w:tr w:rsidR="007761FC" w:rsidRPr="008733BF" w:rsidTr="007761FC">
        <w:trPr>
          <w:trHeight w:val="1134"/>
          <w:jc w:val="center"/>
        </w:trPr>
        <w:tc>
          <w:tcPr>
            <w:tcW w:w="676" w:type="pct"/>
            <w:vAlign w:val="center"/>
          </w:tcPr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1456" w:type="pct"/>
            <w:vAlign w:val="center"/>
          </w:tcPr>
          <w:p w:rsidR="007761FC" w:rsidRPr="008733BF" w:rsidRDefault="007761FC" w:rsidP="007761FC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10</w:t>
            </w: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17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日</w:t>
            </w:r>
          </w:p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四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934" w:type="pct"/>
            <w:vAlign w:val="center"/>
          </w:tcPr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0-</w:t>
            </w: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4" w:type="pct"/>
            <w:vAlign w:val="center"/>
          </w:tcPr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元智大學5002教室</w:t>
            </w:r>
          </w:p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color w:val="000000"/>
                <w:szCs w:val="28"/>
              </w:rPr>
              <w:t>桃園市中壢區遠東路135號</w:t>
            </w:r>
          </w:p>
        </w:tc>
      </w:tr>
    </w:tbl>
    <w:p w:rsidR="002E4063" w:rsidRPr="006A65A8" w:rsidRDefault="002E4063" w:rsidP="002E4063">
      <w:pPr>
        <w:pStyle w:val="1"/>
        <w:rPr>
          <w:rFonts w:ascii="標楷體" w:hAnsi="標楷體"/>
          <w:color w:val="auto"/>
        </w:rPr>
      </w:pPr>
      <w:bookmarkStart w:id="0" w:name="_Toc517254304"/>
      <w:r>
        <w:rPr>
          <w:rFonts w:ascii="標楷體" w:hAnsi="標楷體" w:hint="eastAsia"/>
          <w:color w:val="auto"/>
          <w:lang w:eastAsia="zh-HK"/>
        </w:rPr>
        <w:t>二</w:t>
      </w:r>
      <w:r w:rsidRPr="006A65A8">
        <w:rPr>
          <w:rFonts w:ascii="標楷體" w:hAnsi="標楷體" w:hint="eastAsia"/>
          <w:color w:val="auto"/>
        </w:rPr>
        <w:t>、</w:t>
      </w:r>
      <w:r w:rsidRPr="006A65A8">
        <w:rPr>
          <w:rFonts w:ascii="標楷體" w:hAnsi="標楷體"/>
          <w:color w:val="auto"/>
        </w:rPr>
        <w:t>議程</w:t>
      </w:r>
      <w:bookmarkEnd w:id="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2"/>
        <w:gridCol w:w="3579"/>
        <w:gridCol w:w="2665"/>
      </w:tblGrid>
      <w:tr w:rsidR="008733BF" w:rsidRPr="008733BF" w:rsidTr="00951E64">
        <w:trPr>
          <w:trHeight w:val="309"/>
          <w:jc w:val="center"/>
        </w:trPr>
        <w:tc>
          <w:tcPr>
            <w:tcW w:w="1228" w:type="pct"/>
            <w:shd w:val="clear" w:color="auto" w:fill="FDE9D9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2162" w:type="pct"/>
            <w:shd w:val="clear" w:color="auto" w:fill="FDE9D9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b/>
                <w:sz w:val="28"/>
                <w:szCs w:val="28"/>
              </w:rPr>
              <w:t>議題</w:t>
            </w:r>
          </w:p>
        </w:tc>
        <w:tc>
          <w:tcPr>
            <w:tcW w:w="1610" w:type="pct"/>
            <w:shd w:val="clear" w:color="auto" w:fill="FDE9D9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b/>
                <w:sz w:val="28"/>
                <w:szCs w:val="28"/>
              </w:rPr>
              <w:t>主講人</w:t>
            </w:r>
          </w:p>
        </w:tc>
      </w:tr>
      <w:tr w:rsidR="008733BF" w:rsidRPr="008733BF" w:rsidTr="00951E64">
        <w:trPr>
          <w:trHeight w:val="504"/>
          <w:jc w:val="center"/>
        </w:trPr>
        <w:tc>
          <w:tcPr>
            <w:tcW w:w="1228" w:type="pct"/>
            <w:vAlign w:val="center"/>
          </w:tcPr>
          <w:p w:rsidR="008733BF" w:rsidRPr="008733BF" w:rsidRDefault="008733BF" w:rsidP="007761F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7761F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0～13:</w:t>
            </w:r>
            <w:r w:rsidR="007761FC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33BF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162" w:type="pct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sz w:val="28"/>
                <w:szCs w:val="28"/>
              </w:rPr>
              <w:t>報到、領取資料</w:t>
            </w:r>
          </w:p>
        </w:tc>
        <w:tc>
          <w:tcPr>
            <w:tcW w:w="1610" w:type="pct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sz w:val="28"/>
                <w:szCs w:val="28"/>
              </w:rPr>
              <w:t>鼎澤科技</w:t>
            </w: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有限公司</w:t>
            </w:r>
          </w:p>
        </w:tc>
      </w:tr>
      <w:tr w:rsidR="008733BF" w:rsidRPr="008733BF" w:rsidTr="00951E64">
        <w:trPr>
          <w:trHeight w:val="568"/>
          <w:jc w:val="center"/>
        </w:trPr>
        <w:tc>
          <w:tcPr>
            <w:tcW w:w="1228" w:type="pct"/>
            <w:vAlign w:val="center"/>
          </w:tcPr>
          <w:p w:rsidR="008733BF" w:rsidRPr="008733BF" w:rsidRDefault="008733BF" w:rsidP="007761F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7761FC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33BF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～13:</w:t>
            </w:r>
            <w:r w:rsidR="007761F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162" w:type="pct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sz w:val="28"/>
                <w:szCs w:val="28"/>
              </w:rPr>
              <w:t>主辦單位致詞</w:t>
            </w:r>
          </w:p>
        </w:tc>
        <w:tc>
          <w:tcPr>
            <w:tcW w:w="1610" w:type="pct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桃園市政府環保局</w:t>
            </w:r>
          </w:p>
        </w:tc>
      </w:tr>
      <w:tr w:rsidR="008733BF" w:rsidRPr="008733BF" w:rsidTr="007761FC">
        <w:trPr>
          <w:trHeight w:val="1728"/>
          <w:jc w:val="center"/>
        </w:trPr>
        <w:tc>
          <w:tcPr>
            <w:tcW w:w="1228" w:type="pct"/>
            <w:vAlign w:val="center"/>
          </w:tcPr>
          <w:p w:rsidR="008733BF" w:rsidRPr="008733BF" w:rsidRDefault="008733BF" w:rsidP="007761F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7761F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0～15:</w:t>
            </w:r>
            <w:r w:rsidR="007761F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162" w:type="pct"/>
            <w:vAlign w:val="center"/>
          </w:tcPr>
          <w:p w:rsidR="008733BF" w:rsidRP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sz w:val="28"/>
                <w:szCs w:val="28"/>
              </w:rPr>
              <w:t>環境教育計畫提報</w:t>
            </w:r>
          </w:p>
          <w:p w:rsidR="007761FC" w:rsidRDefault="008733BF" w:rsidP="008733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/>
                <w:sz w:val="28"/>
                <w:szCs w:val="28"/>
              </w:rPr>
              <w:t>成果申報實</w:t>
            </w: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機</w:t>
            </w:r>
            <w:r w:rsidRPr="008733BF">
              <w:rPr>
                <w:rFonts w:ascii="標楷體" w:eastAsia="標楷體" w:hAnsi="標楷體"/>
                <w:sz w:val="28"/>
                <w:szCs w:val="28"/>
              </w:rPr>
              <w:t>操作</w:t>
            </w:r>
          </w:p>
          <w:p w:rsid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操作常見問題Q&amp;A</w:t>
            </w:r>
          </w:p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綜合討論與學習測驗</w:t>
            </w:r>
          </w:p>
        </w:tc>
        <w:tc>
          <w:tcPr>
            <w:tcW w:w="1610" w:type="pct"/>
            <w:vAlign w:val="center"/>
          </w:tcPr>
          <w:p w:rsidR="008733BF" w:rsidRDefault="008733BF" w:rsidP="008733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環資國際有限公司</w:t>
            </w:r>
          </w:p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桃園市政府環保局</w:t>
            </w:r>
          </w:p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鼎澤科技有限公司</w:t>
            </w:r>
          </w:p>
        </w:tc>
      </w:tr>
      <w:tr w:rsidR="007761FC" w:rsidRPr="008733BF" w:rsidTr="007761FC">
        <w:trPr>
          <w:trHeight w:val="567"/>
          <w:jc w:val="center"/>
        </w:trPr>
        <w:tc>
          <w:tcPr>
            <w:tcW w:w="1228" w:type="pct"/>
            <w:vAlign w:val="center"/>
          </w:tcPr>
          <w:p w:rsidR="007761FC" w:rsidRPr="008733BF" w:rsidRDefault="007761FC" w:rsidP="007761F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33BF">
              <w:rPr>
                <w:rFonts w:ascii="標楷體" w:eastAsia="標楷體" w:hAnsi="標楷體" w:hint="eastAsia"/>
                <w:sz w:val="28"/>
                <w:szCs w:val="28"/>
              </w:rPr>
              <w:t>0～</w:t>
            </w:r>
          </w:p>
        </w:tc>
        <w:tc>
          <w:tcPr>
            <w:tcW w:w="3772" w:type="pct"/>
            <w:gridSpan w:val="2"/>
            <w:vAlign w:val="center"/>
          </w:tcPr>
          <w:p w:rsidR="007761FC" w:rsidRPr="008733BF" w:rsidRDefault="007761FC" w:rsidP="008733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33BF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散會</w:t>
            </w:r>
          </w:p>
        </w:tc>
      </w:tr>
    </w:tbl>
    <w:p w:rsidR="003B243F" w:rsidRDefault="003B243F">
      <w:bookmarkStart w:id="1" w:name="_GoBack"/>
      <w:bookmarkEnd w:id="1"/>
    </w:p>
    <w:sectPr w:rsidR="003B24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CFA" w:rsidRDefault="00803CFA" w:rsidP="008733BF">
      <w:r>
        <w:separator/>
      </w:r>
    </w:p>
  </w:endnote>
  <w:endnote w:type="continuationSeparator" w:id="0">
    <w:p w:rsidR="00803CFA" w:rsidRDefault="00803CFA" w:rsidP="0087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CFA" w:rsidRDefault="00803CFA" w:rsidP="008733BF">
      <w:r>
        <w:separator/>
      </w:r>
    </w:p>
  </w:footnote>
  <w:footnote w:type="continuationSeparator" w:id="0">
    <w:p w:rsidR="00803CFA" w:rsidRDefault="00803CFA" w:rsidP="00873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063"/>
    <w:rsid w:val="002E4063"/>
    <w:rsid w:val="003B243F"/>
    <w:rsid w:val="007761FC"/>
    <w:rsid w:val="00803CFA"/>
    <w:rsid w:val="008733BF"/>
    <w:rsid w:val="009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EE02B"/>
  <w15:chartTrackingRefBased/>
  <w15:docId w15:val="{2F01944C-C8D8-4AF7-9FC0-9F95861D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06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"/>
    <w:basedOn w:val="a"/>
    <w:link w:val="a4"/>
    <w:uiPriority w:val="34"/>
    <w:qFormat/>
    <w:rsid w:val="002E4063"/>
    <w:pPr>
      <w:ind w:leftChars="200" w:left="480"/>
    </w:pPr>
  </w:style>
  <w:style w:type="paragraph" w:customStyle="1" w:styleId="1">
    <w:name w:val="1標題"/>
    <w:basedOn w:val="a3"/>
    <w:link w:val="10"/>
    <w:qFormat/>
    <w:rsid w:val="002E4063"/>
    <w:pPr>
      <w:snapToGrid w:val="0"/>
      <w:spacing w:beforeLines="50" w:before="180" w:line="360" w:lineRule="auto"/>
      <w:ind w:leftChars="0" w:left="0"/>
    </w:pPr>
    <w:rPr>
      <w:rFonts w:eastAsia="標楷體"/>
      <w:b/>
      <w:color w:val="000000"/>
      <w:sz w:val="32"/>
      <w:szCs w:val="28"/>
    </w:rPr>
  </w:style>
  <w:style w:type="character" w:customStyle="1" w:styleId="a4">
    <w:name w:val="清單段落 字元"/>
    <w:aliases w:val="List Paragraph 字元"/>
    <w:link w:val="a3"/>
    <w:uiPriority w:val="34"/>
    <w:rsid w:val="002E4063"/>
    <w:rPr>
      <w:rFonts w:ascii="Times New Roman" w:eastAsia="新細明體" w:hAnsi="Times New Roman" w:cs="Times New Roman"/>
      <w:szCs w:val="24"/>
    </w:rPr>
  </w:style>
  <w:style w:type="character" w:customStyle="1" w:styleId="10">
    <w:name w:val="1標題 字元"/>
    <w:link w:val="1"/>
    <w:rsid w:val="002E4063"/>
    <w:rPr>
      <w:rFonts w:ascii="Times New Roman" w:eastAsia="標楷體" w:hAnsi="Times New Roman" w:cs="Times New Roman"/>
      <w:b/>
      <w:color w:val="000000"/>
      <w:sz w:val="32"/>
      <w:szCs w:val="28"/>
    </w:rPr>
  </w:style>
  <w:style w:type="paragraph" w:styleId="a5">
    <w:name w:val="header"/>
    <w:basedOn w:val="a"/>
    <w:link w:val="a6"/>
    <w:uiPriority w:val="99"/>
    <w:unhideWhenUsed/>
    <w:rsid w:val="008733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733B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733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733B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張蕙珍</dc:creator>
  <cp:keywords/>
  <dc:description/>
  <cp:lastModifiedBy>張蕙珍</cp:lastModifiedBy>
  <cp:revision>3</cp:revision>
  <dcterms:created xsi:type="dcterms:W3CDTF">2018-08-29T09:43:00Z</dcterms:created>
  <dcterms:modified xsi:type="dcterms:W3CDTF">2019-08-17T04:58:00Z</dcterms:modified>
</cp:coreProperties>
</file>