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282" w:rsidRPr="004D29F4" w:rsidRDefault="00B87282" w:rsidP="004D29F4">
      <w:pPr>
        <w:widowControl/>
        <w:adjustRightInd w:val="0"/>
        <w:snapToGrid w:val="0"/>
        <w:spacing w:line="290" w:lineRule="exact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bookmarkStart w:id="0" w:name="_GoBack"/>
      <w:bookmarkEnd w:id="0"/>
      <w:r w:rsidRPr="004D29F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桃園市</w:t>
      </w:r>
      <w:r w:rsidRPr="004D29F4">
        <w:rPr>
          <w:rFonts w:ascii="標楷體" w:eastAsia="標楷體" w:hAnsi="標楷體"/>
          <w:b/>
          <w:color w:val="000000" w:themeColor="text1"/>
          <w:sz w:val="28"/>
          <w:szCs w:val="28"/>
        </w:rPr>
        <w:t>110</w:t>
      </w:r>
      <w:r w:rsidRPr="004D29F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學年度國民中小學新住民語文教學支援工作人員聯合甄選</w:t>
      </w:r>
      <w:r w:rsidR="005142F3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線上辦理期程</w:t>
      </w:r>
      <w:r w:rsidR="004508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表</w:t>
      </w:r>
    </w:p>
    <w:p w:rsidR="004B5593" w:rsidRPr="004D29F4" w:rsidRDefault="004B5593" w:rsidP="004D29F4">
      <w:pPr>
        <w:spacing w:line="290" w:lineRule="exact"/>
        <w:jc w:val="center"/>
        <w:rPr>
          <w:rFonts w:ascii="標楷體" w:eastAsia="標楷體" w:hAnsi="標楷體"/>
        </w:rPr>
      </w:pP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561"/>
        <w:gridCol w:w="2269"/>
        <w:gridCol w:w="2127"/>
        <w:gridCol w:w="5528"/>
      </w:tblGrid>
      <w:tr w:rsidR="005142F3" w:rsidRPr="004D29F4" w:rsidTr="005142F3">
        <w:tc>
          <w:tcPr>
            <w:tcW w:w="2830" w:type="dxa"/>
            <w:gridSpan w:val="2"/>
          </w:tcPr>
          <w:p w:rsidR="005142F3" w:rsidRPr="004D29F4" w:rsidRDefault="005142F3" w:rsidP="004D29F4">
            <w:pPr>
              <w:spacing w:line="290" w:lineRule="exact"/>
              <w:jc w:val="center"/>
              <w:rPr>
                <w:rFonts w:ascii="標楷體" w:eastAsia="標楷體" w:hAnsi="標楷體"/>
              </w:rPr>
            </w:pPr>
            <w:r w:rsidRPr="004D29F4">
              <w:rPr>
                <w:rFonts w:ascii="標楷體" w:eastAsia="標楷體" w:hAnsi="標楷體"/>
              </w:rPr>
              <w:t>項目</w:t>
            </w:r>
          </w:p>
        </w:tc>
        <w:tc>
          <w:tcPr>
            <w:tcW w:w="2127" w:type="dxa"/>
            <w:vAlign w:val="center"/>
          </w:tcPr>
          <w:p w:rsidR="005142F3" w:rsidRPr="004D29F4" w:rsidRDefault="005142F3" w:rsidP="004D29F4">
            <w:pPr>
              <w:spacing w:line="290" w:lineRule="exact"/>
              <w:jc w:val="center"/>
              <w:rPr>
                <w:rFonts w:ascii="標楷體" w:eastAsia="標楷體" w:hAnsi="標楷體"/>
              </w:rPr>
            </w:pPr>
            <w:r w:rsidRPr="004D29F4">
              <w:rPr>
                <w:rFonts w:ascii="標楷體" w:eastAsia="標楷體" w:hAnsi="標楷體"/>
              </w:rPr>
              <w:t>期程</w:t>
            </w:r>
          </w:p>
        </w:tc>
        <w:tc>
          <w:tcPr>
            <w:tcW w:w="5528" w:type="dxa"/>
            <w:vAlign w:val="center"/>
          </w:tcPr>
          <w:p w:rsidR="005142F3" w:rsidRPr="004D29F4" w:rsidRDefault="005142F3" w:rsidP="004D29F4">
            <w:pPr>
              <w:spacing w:line="290" w:lineRule="exact"/>
              <w:jc w:val="center"/>
              <w:rPr>
                <w:rFonts w:ascii="標楷體" w:eastAsia="標楷體" w:hAnsi="標楷體"/>
              </w:rPr>
            </w:pPr>
            <w:r w:rsidRPr="004D29F4">
              <w:rPr>
                <w:rFonts w:ascii="標楷體" w:eastAsia="標楷體" w:hAnsi="標楷體"/>
              </w:rPr>
              <w:t>內容</w:t>
            </w:r>
          </w:p>
        </w:tc>
      </w:tr>
      <w:tr w:rsidR="005142F3" w:rsidRPr="004D29F4" w:rsidTr="005142F3">
        <w:tc>
          <w:tcPr>
            <w:tcW w:w="561" w:type="dxa"/>
            <w:vMerge w:val="restart"/>
          </w:tcPr>
          <w:p w:rsidR="005142F3" w:rsidRPr="004D29F4" w:rsidRDefault="005142F3" w:rsidP="004D29F4">
            <w:pPr>
              <w:spacing w:line="290" w:lineRule="exact"/>
              <w:rPr>
                <w:rFonts w:ascii="標楷體" w:eastAsia="標楷體" w:hAnsi="標楷體"/>
              </w:rPr>
            </w:pPr>
          </w:p>
        </w:tc>
        <w:tc>
          <w:tcPr>
            <w:tcW w:w="2269" w:type="dxa"/>
            <w:vMerge w:val="restart"/>
            <w:vAlign w:val="center"/>
          </w:tcPr>
          <w:p w:rsidR="005142F3" w:rsidRPr="004D29F4" w:rsidRDefault="00767859" w:rsidP="004D29F4">
            <w:pPr>
              <w:spacing w:line="290" w:lineRule="exact"/>
              <w:jc w:val="both"/>
              <w:rPr>
                <w:rFonts w:ascii="標楷體" w:eastAsia="標楷體" w:hAnsi="標楷體"/>
              </w:rPr>
            </w:pPr>
            <w:r w:rsidRPr="004D29F4">
              <w:rPr>
                <w:rFonts w:ascii="標楷體" w:eastAsia="標楷體" w:hAnsi="標楷體" w:hint="eastAsia"/>
              </w:rPr>
              <w:t>積分審查表送件</w:t>
            </w:r>
          </w:p>
        </w:tc>
        <w:tc>
          <w:tcPr>
            <w:tcW w:w="2127" w:type="dxa"/>
            <w:vAlign w:val="center"/>
          </w:tcPr>
          <w:p w:rsidR="005142F3" w:rsidRPr="004D29F4" w:rsidRDefault="005142F3" w:rsidP="004D29F4">
            <w:pPr>
              <w:spacing w:line="290" w:lineRule="exact"/>
              <w:jc w:val="center"/>
              <w:rPr>
                <w:rFonts w:ascii="標楷體" w:eastAsia="標楷體" w:hAnsi="標楷體"/>
              </w:rPr>
            </w:pPr>
            <w:r w:rsidRPr="004D29F4">
              <w:rPr>
                <w:rFonts w:ascii="標楷體" w:eastAsia="標楷體" w:hAnsi="標楷體"/>
              </w:rPr>
              <w:t>110.6.16</w:t>
            </w:r>
          </w:p>
        </w:tc>
        <w:tc>
          <w:tcPr>
            <w:tcW w:w="5528" w:type="dxa"/>
            <w:vAlign w:val="center"/>
          </w:tcPr>
          <w:p w:rsidR="005142F3" w:rsidRPr="004D29F4" w:rsidRDefault="005142F3" w:rsidP="004D29F4">
            <w:pPr>
              <w:spacing w:line="290" w:lineRule="exact"/>
              <w:jc w:val="both"/>
              <w:rPr>
                <w:rFonts w:ascii="標楷體" w:eastAsia="標楷體" w:hAnsi="標楷體"/>
              </w:rPr>
            </w:pPr>
            <w:r w:rsidRPr="004D29F4">
              <w:rPr>
                <w:rFonts w:ascii="標楷體" w:eastAsia="標楷體" w:hAnsi="標楷體"/>
              </w:rPr>
              <w:t>公告線上甄選方式及網站</w:t>
            </w:r>
          </w:p>
        </w:tc>
      </w:tr>
      <w:tr w:rsidR="005142F3" w:rsidRPr="004D29F4" w:rsidTr="005142F3">
        <w:tc>
          <w:tcPr>
            <w:tcW w:w="561" w:type="dxa"/>
            <w:vMerge/>
          </w:tcPr>
          <w:p w:rsidR="005142F3" w:rsidRPr="004D29F4" w:rsidRDefault="005142F3" w:rsidP="004D29F4">
            <w:pPr>
              <w:spacing w:line="290" w:lineRule="exact"/>
              <w:rPr>
                <w:rFonts w:ascii="標楷體" w:eastAsia="標楷體" w:hAnsi="標楷體"/>
              </w:rPr>
            </w:pPr>
          </w:p>
        </w:tc>
        <w:tc>
          <w:tcPr>
            <w:tcW w:w="2269" w:type="dxa"/>
            <w:vMerge/>
            <w:vAlign w:val="center"/>
          </w:tcPr>
          <w:p w:rsidR="005142F3" w:rsidRPr="004D29F4" w:rsidRDefault="005142F3" w:rsidP="004D29F4">
            <w:pPr>
              <w:spacing w:line="29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Align w:val="center"/>
          </w:tcPr>
          <w:p w:rsidR="005142F3" w:rsidRPr="004D29F4" w:rsidRDefault="005142F3" w:rsidP="004D29F4">
            <w:pPr>
              <w:spacing w:line="290" w:lineRule="exact"/>
              <w:jc w:val="center"/>
              <w:rPr>
                <w:rFonts w:ascii="標楷體" w:eastAsia="標楷體" w:hAnsi="標楷體"/>
              </w:rPr>
            </w:pPr>
            <w:r w:rsidRPr="004D29F4">
              <w:rPr>
                <w:rFonts w:ascii="標楷體" w:eastAsia="標楷體" w:hAnsi="標楷體"/>
              </w:rPr>
              <w:t>110.6.18</w:t>
            </w:r>
          </w:p>
          <w:p w:rsidR="005142F3" w:rsidRPr="004D29F4" w:rsidRDefault="005142F3" w:rsidP="004D29F4">
            <w:pPr>
              <w:spacing w:line="290" w:lineRule="exact"/>
              <w:jc w:val="center"/>
              <w:rPr>
                <w:rFonts w:ascii="標楷體" w:eastAsia="標楷體" w:hAnsi="標楷體"/>
              </w:rPr>
            </w:pPr>
            <w:r w:rsidRPr="004D29F4">
              <w:rPr>
                <w:rFonts w:ascii="標楷體" w:eastAsia="標楷體" w:hAnsi="標楷體" w:hint="eastAsia"/>
              </w:rPr>
              <w:t>︱</w:t>
            </w:r>
          </w:p>
          <w:p w:rsidR="005142F3" w:rsidRPr="004D29F4" w:rsidRDefault="005142F3" w:rsidP="004D29F4">
            <w:pPr>
              <w:spacing w:line="290" w:lineRule="exact"/>
              <w:jc w:val="center"/>
              <w:rPr>
                <w:rFonts w:ascii="標楷體" w:eastAsia="標楷體" w:hAnsi="標楷體"/>
              </w:rPr>
            </w:pPr>
            <w:r w:rsidRPr="004D29F4">
              <w:rPr>
                <w:rFonts w:ascii="標楷體" w:eastAsia="標楷體" w:hAnsi="標楷體"/>
              </w:rPr>
              <w:t>110.6.28</w:t>
            </w:r>
          </w:p>
        </w:tc>
        <w:tc>
          <w:tcPr>
            <w:tcW w:w="5528" w:type="dxa"/>
            <w:vAlign w:val="center"/>
          </w:tcPr>
          <w:p w:rsidR="005142F3" w:rsidRPr="004D29F4" w:rsidRDefault="005142F3" w:rsidP="004D29F4">
            <w:pPr>
              <w:tabs>
                <w:tab w:val="left" w:pos="0"/>
              </w:tabs>
              <w:spacing w:line="290" w:lineRule="exact"/>
              <w:jc w:val="both"/>
              <w:rPr>
                <w:rFonts w:ascii="標楷體" w:eastAsia="標楷體" w:hAnsi="標楷體"/>
              </w:rPr>
            </w:pPr>
            <w:r w:rsidRPr="004D29F4">
              <w:rPr>
                <w:rFonts w:ascii="標楷體" w:eastAsia="標楷體" w:hAnsi="標楷體" w:hint="eastAsia"/>
              </w:rPr>
              <w:t>教支端：</w:t>
            </w:r>
          </w:p>
          <w:p w:rsidR="005142F3" w:rsidRPr="00A07E49" w:rsidRDefault="00A07E49" w:rsidP="004D29F4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spacing w:line="290" w:lineRule="exact"/>
              <w:ind w:leftChars="0" w:left="173" w:hangingChars="72" w:hanging="173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97DAA">
              <w:rPr>
                <w:rFonts w:ascii="標楷體" w:eastAsia="標楷體" w:hAnsi="標楷體" w:hint="eastAsia"/>
                <w:color w:val="000000" w:themeColor="text1"/>
              </w:rPr>
              <w:t>上網報名，</w:t>
            </w:r>
            <w:r w:rsidRPr="00A07E49">
              <w:rPr>
                <w:rFonts w:ascii="標楷體" w:eastAsia="標楷體" w:hAnsi="標楷體" w:hint="eastAsia"/>
                <w:color w:val="000000" w:themeColor="text1"/>
              </w:rPr>
              <w:t>積分審查表、切結書及積分證明文件掃描(可使用掃描器或手機APP</w:t>
            </w:r>
            <w:r w:rsidRPr="00A07E49">
              <w:rPr>
                <w:rFonts w:ascii="標楷體" w:eastAsia="標楷體" w:hAnsi="標楷體"/>
                <w:color w:val="000000" w:themeColor="text1"/>
              </w:rPr>
              <w:t>-例如CS</w:t>
            </w:r>
            <w:r w:rsidRPr="00A07E49">
              <w:rPr>
                <w:rFonts w:ascii="標楷體" w:eastAsia="標楷體" w:hAnsi="標楷體" w:hint="eastAsia"/>
                <w:color w:val="000000" w:themeColor="text1"/>
              </w:rPr>
              <w:t>)上傳。</w:t>
            </w:r>
          </w:p>
          <w:p w:rsidR="005142F3" w:rsidRDefault="00A07E49" w:rsidP="004D29F4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spacing w:line="290" w:lineRule="exact"/>
              <w:ind w:leftChars="0" w:left="173" w:hangingChars="72" w:hanging="173"/>
              <w:jc w:val="both"/>
              <w:rPr>
                <w:rFonts w:ascii="標楷體" w:eastAsia="標楷體" w:hAnsi="標楷體"/>
              </w:rPr>
            </w:pPr>
            <w:r w:rsidRPr="00A07E49">
              <w:rPr>
                <w:rFonts w:ascii="標楷體" w:eastAsia="標楷體" w:hAnsi="標楷體" w:hint="eastAsia"/>
                <w:color w:val="000000" w:themeColor="text1"/>
              </w:rPr>
              <w:t>積分證明文件採分項檔案上傳(</w:t>
            </w:r>
            <w:r w:rsidRPr="00A07E49">
              <w:rPr>
                <w:rFonts w:ascii="標楷體" w:eastAsia="標楷體" w:hAnsi="標楷體"/>
                <w:color w:val="000000" w:themeColor="text1"/>
              </w:rPr>
              <w:t>檔名為語別-姓名-學歷</w:t>
            </w:r>
            <w:r w:rsidRPr="00A07E49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  <w:p w:rsidR="00A07E49" w:rsidRPr="004D29F4" w:rsidRDefault="00A07E49" w:rsidP="004D29F4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spacing w:line="290" w:lineRule="exact"/>
              <w:ind w:leftChars="0" w:left="173" w:hangingChars="72" w:hanging="173"/>
              <w:jc w:val="both"/>
              <w:rPr>
                <w:rFonts w:ascii="標楷體" w:eastAsia="標楷體" w:hAnsi="標楷體"/>
              </w:rPr>
            </w:pPr>
            <w:r w:rsidRPr="004D29F4">
              <w:rPr>
                <w:rFonts w:ascii="標楷體" w:eastAsia="標楷體" w:hAnsi="標楷體"/>
              </w:rPr>
              <w:t>至指定網站報名並上傳資料</w:t>
            </w:r>
            <w:r w:rsidRPr="004D29F4">
              <w:rPr>
                <w:rFonts w:ascii="標楷體" w:eastAsia="標楷體" w:hAnsi="標楷體" w:hint="eastAsia"/>
              </w:rPr>
              <w:t>，</w:t>
            </w:r>
            <w:r w:rsidRPr="004D29F4">
              <w:rPr>
                <w:rFonts w:ascii="標楷體" w:eastAsia="標楷體" w:hAnsi="標楷體"/>
              </w:rPr>
              <w:t>採各語分開報名與傳送</w:t>
            </w:r>
            <w:r w:rsidRPr="004D29F4">
              <w:rPr>
                <w:rFonts w:ascii="標楷體" w:eastAsia="標楷體" w:hAnsi="標楷體" w:hint="eastAsia"/>
              </w:rPr>
              <w:t>。</w:t>
            </w:r>
          </w:p>
        </w:tc>
      </w:tr>
      <w:tr w:rsidR="005142F3" w:rsidRPr="004D29F4" w:rsidTr="005142F3">
        <w:tc>
          <w:tcPr>
            <w:tcW w:w="561" w:type="dxa"/>
            <w:vMerge/>
          </w:tcPr>
          <w:p w:rsidR="005142F3" w:rsidRPr="004D29F4" w:rsidRDefault="005142F3" w:rsidP="004D29F4">
            <w:pPr>
              <w:spacing w:line="290" w:lineRule="exact"/>
              <w:rPr>
                <w:rFonts w:ascii="標楷體" w:eastAsia="標楷體" w:hAnsi="標楷體"/>
              </w:rPr>
            </w:pPr>
          </w:p>
        </w:tc>
        <w:tc>
          <w:tcPr>
            <w:tcW w:w="2269" w:type="dxa"/>
            <w:vAlign w:val="center"/>
          </w:tcPr>
          <w:p w:rsidR="005142F3" w:rsidRPr="004D29F4" w:rsidRDefault="005142F3" w:rsidP="004D29F4">
            <w:pPr>
              <w:spacing w:line="290" w:lineRule="exact"/>
              <w:jc w:val="both"/>
              <w:rPr>
                <w:rFonts w:ascii="標楷體" w:eastAsia="標楷體" w:hAnsi="標楷體"/>
              </w:rPr>
            </w:pPr>
            <w:r w:rsidRPr="004D29F4">
              <w:rPr>
                <w:rFonts w:ascii="標楷體" w:eastAsia="標楷體" w:hAnsi="標楷體"/>
              </w:rPr>
              <w:t>積分審查初審</w:t>
            </w:r>
          </w:p>
        </w:tc>
        <w:tc>
          <w:tcPr>
            <w:tcW w:w="2127" w:type="dxa"/>
            <w:vAlign w:val="center"/>
          </w:tcPr>
          <w:p w:rsidR="005142F3" w:rsidRPr="004D29F4" w:rsidRDefault="005142F3" w:rsidP="004D29F4">
            <w:pPr>
              <w:spacing w:line="290" w:lineRule="exact"/>
              <w:jc w:val="center"/>
              <w:rPr>
                <w:rFonts w:ascii="標楷體" w:eastAsia="標楷體" w:hAnsi="標楷體"/>
              </w:rPr>
            </w:pPr>
            <w:r w:rsidRPr="004D29F4">
              <w:rPr>
                <w:rFonts w:ascii="標楷體" w:eastAsia="標楷體" w:hAnsi="標楷體"/>
              </w:rPr>
              <w:t>110.6.29</w:t>
            </w:r>
          </w:p>
          <w:p w:rsidR="005142F3" w:rsidRPr="004D29F4" w:rsidRDefault="005142F3" w:rsidP="004D29F4">
            <w:pPr>
              <w:spacing w:line="290" w:lineRule="exact"/>
              <w:jc w:val="center"/>
              <w:rPr>
                <w:rFonts w:ascii="標楷體" w:eastAsia="標楷體" w:hAnsi="標楷體"/>
              </w:rPr>
            </w:pPr>
            <w:r w:rsidRPr="004D29F4">
              <w:rPr>
                <w:rFonts w:ascii="標楷體" w:eastAsia="標楷體" w:hAnsi="標楷體" w:hint="eastAsia"/>
              </w:rPr>
              <w:t>︱</w:t>
            </w:r>
          </w:p>
          <w:p w:rsidR="005142F3" w:rsidRPr="004D29F4" w:rsidRDefault="005142F3" w:rsidP="004D29F4">
            <w:pPr>
              <w:spacing w:line="290" w:lineRule="exact"/>
              <w:jc w:val="center"/>
              <w:rPr>
                <w:rFonts w:ascii="標楷體" w:eastAsia="標楷體" w:hAnsi="標楷體"/>
              </w:rPr>
            </w:pPr>
            <w:r w:rsidRPr="004D29F4">
              <w:rPr>
                <w:rFonts w:ascii="標楷體" w:eastAsia="標楷體" w:hAnsi="標楷體"/>
              </w:rPr>
              <w:t>110.7.1</w:t>
            </w:r>
          </w:p>
        </w:tc>
        <w:tc>
          <w:tcPr>
            <w:tcW w:w="5528" w:type="dxa"/>
            <w:vAlign w:val="center"/>
          </w:tcPr>
          <w:p w:rsidR="005142F3" w:rsidRPr="004D29F4" w:rsidRDefault="00767859" w:rsidP="00767859">
            <w:pPr>
              <w:spacing w:line="29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依照語別分組，進行電子檔審查。</w:t>
            </w:r>
          </w:p>
        </w:tc>
      </w:tr>
      <w:tr w:rsidR="005142F3" w:rsidRPr="004D29F4" w:rsidTr="005142F3">
        <w:tc>
          <w:tcPr>
            <w:tcW w:w="561" w:type="dxa"/>
            <w:vMerge/>
          </w:tcPr>
          <w:p w:rsidR="005142F3" w:rsidRPr="004D29F4" w:rsidRDefault="005142F3" w:rsidP="004D29F4">
            <w:pPr>
              <w:spacing w:line="290" w:lineRule="exact"/>
              <w:rPr>
                <w:rFonts w:ascii="標楷體" w:eastAsia="標楷體" w:hAnsi="標楷體"/>
              </w:rPr>
            </w:pPr>
          </w:p>
        </w:tc>
        <w:tc>
          <w:tcPr>
            <w:tcW w:w="2269" w:type="dxa"/>
            <w:vAlign w:val="center"/>
          </w:tcPr>
          <w:p w:rsidR="005142F3" w:rsidRPr="004D29F4" w:rsidRDefault="005142F3" w:rsidP="004D29F4">
            <w:pPr>
              <w:spacing w:line="290" w:lineRule="exact"/>
              <w:jc w:val="both"/>
              <w:rPr>
                <w:rFonts w:ascii="標楷體" w:eastAsia="標楷體" w:hAnsi="標楷體"/>
              </w:rPr>
            </w:pPr>
            <w:r w:rsidRPr="004D29F4">
              <w:rPr>
                <w:rFonts w:ascii="標楷體" w:eastAsia="標楷體" w:hAnsi="標楷體"/>
              </w:rPr>
              <w:t>公告積分審查初審結果</w:t>
            </w:r>
          </w:p>
        </w:tc>
        <w:tc>
          <w:tcPr>
            <w:tcW w:w="2127" w:type="dxa"/>
            <w:vAlign w:val="center"/>
          </w:tcPr>
          <w:p w:rsidR="005142F3" w:rsidRPr="004D29F4" w:rsidRDefault="005142F3" w:rsidP="004D29F4">
            <w:pPr>
              <w:spacing w:line="290" w:lineRule="exact"/>
              <w:jc w:val="center"/>
              <w:rPr>
                <w:rFonts w:ascii="標楷體" w:eastAsia="標楷體" w:hAnsi="標楷體"/>
              </w:rPr>
            </w:pPr>
            <w:r w:rsidRPr="004D29F4">
              <w:rPr>
                <w:rFonts w:ascii="標楷體" w:eastAsia="標楷體" w:hAnsi="標楷體"/>
              </w:rPr>
              <w:t>110.7.2</w:t>
            </w:r>
          </w:p>
        </w:tc>
        <w:tc>
          <w:tcPr>
            <w:tcW w:w="5528" w:type="dxa"/>
            <w:vAlign w:val="center"/>
          </w:tcPr>
          <w:p w:rsidR="005142F3" w:rsidRPr="004D29F4" w:rsidRDefault="005142F3" w:rsidP="004D29F4">
            <w:pPr>
              <w:spacing w:line="290" w:lineRule="exact"/>
              <w:jc w:val="both"/>
              <w:rPr>
                <w:rFonts w:ascii="標楷體" w:eastAsia="標楷體" w:hAnsi="標楷體"/>
              </w:rPr>
            </w:pPr>
            <w:r w:rsidRPr="004D29F4">
              <w:rPr>
                <w:rFonts w:ascii="標楷體" w:eastAsia="標楷體" w:hAnsi="標楷體"/>
              </w:rPr>
              <w:t>公告積分審查初審結果</w:t>
            </w:r>
          </w:p>
        </w:tc>
      </w:tr>
      <w:tr w:rsidR="005142F3" w:rsidRPr="004D29F4" w:rsidTr="005142F3">
        <w:tc>
          <w:tcPr>
            <w:tcW w:w="561" w:type="dxa"/>
            <w:vMerge/>
          </w:tcPr>
          <w:p w:rsidR="005142F3" w:rsidRPr="004D29F4" w:rsidRDefault="005142F3" w:rsidP="004D29F4">
            <w:pPr>
              <w:spacing w:line="290" w:lineRule="exact"/>
              <w:rPr>
                <w:rFonts w:ascii="標楷體" w:eastAsia="標楷體" w:hAnsi="標楷體"/>
              </w:rPr>
            </w:pPr>
          </w:p>
        </w:tc>
        <w:tc>
          <w:tcPr>
            <w:tcW w:w="2269" w:type="dxa"/>
            <w:vAlign w:val="center"/>
          </w:tcPr>
          <w:p w:rsidR="005142F3" w:rsidRPr="004D29F4" w:rsidRDefault="005142F3" w:rsidP="004D29F4">
            <w:pPr>
              <w:spacing w:line="290" w:lineRule="exact"/>
              <w:jc w:val="both"/>
              <w:rPr>
                <w:rFonts w:ascii="標楷體" w:eastAsia="標楷體" w:hAnsi="標楷體"/>
              </w:rPr>
            </w:pPr>
            <w:r w:rsidRPr="004D29F4">
              <w:rPr>
                <w:rFonts w:ascii="標楷體" w:eastAsia="標楷體" w:hAnsi="標楷體"/>
              </w:rPr>
              <w:t>線上積分審查複審</w:t>
            </w:r>
          </w:p>
        </w:tc>
        <w:tc>
          <w:tcPr>
            <w:tcW w:w="2127" w:type="dxa"/>
            <w:vAlign w:val="center"/>
          </w:tcPr>
          <w:p w:rsidR="005142F3" w:rsidRPr="004D29F4" w:rsidRDefault="005142F3" w:rsidP="004D29F4">
            <w:pPr>
              <w:spacing w:line="290" w:lineRule="exact"/>
              <w:jc w:val="center"/>
              <w:rPr>
                <w:rFonts w:ascii="標楷體" w:eastAsia="標楷體" w:hAnsi="標楷體"/>
              </w:rPr>
            </w:pPr>
            <w:r w:rsidRPr="004D29F4">
              <w:rPr>
                <w:rFonts w:ascii="標楷體" w:eastAsia="標楷體" w:hAnsi="標楷體"/>
              </w:rPr>
              <w:t>110.7.5</w:t>
            </w:r>
          </w:p>
        </w:tc>
        <w:tc>
          <w:tcPr>
            <w:tcW w:w="5528" w:type="dxa"/>
            <w:vAlign w:val="center"/>
          </w:tcPr>
          <w:p w:rsidR="005142F3" w:rsidRPr="004D29F4" w:rsidRDefault="005142F3" w:rsidP="004D29F4">
            <w:pPr>
              <w:spacing w:line="290" w:lineRule="exact"/>
              <w:jc w:val="both"/>
              <w:rPr>
                <w:rFonts w:ascii="標楷體" w:eastAsia="標楷體" w:hAnsi="標楷體"/>
              </w:rPr>
            </w:pPr>
            <w:r w:rsidRPr="004D29F4">
              <w:rPr>
                <w:rFonts w:ascii="標楷體" w:eastAsia="標楷體" w:hAnsi="標楷體" w:hint="eastAsia"/>
              </w:rPr>
              <w:t>各組運用meet進行線上複審，</w:t>
            </w:r>
            <w:r w:rsidR="00767859">
              <w:rPr>
                <w:rFonts w:ascii="標楷體" w:eastAsia="標楷體" w:hAnsi="標楷體" w:hint="eastAsia"/>
              </w:rPr>
              <w:t>將</w:t>
            </w:r>
            <w:r w:rsidRPr="004D29F4">
              <w:rPr>
                <w:rFonts w:ascii="標楷體" w:eastAsia="標楷體" w:hAnsi="標楷體" w:hint="eastAsia"/>
              </w:rPr>
              <w:t>事前公告複審網路會議代碼</w:t>
            </w:r>
            <w:r w:rsidR="00767859">
              <w:rPr>
                <w:rFonts w:ascii="標楷體" w:eastAsia="標楷體" w:hAnsi="標楷體" w:hint="eastAsia"/>
              </w:rPr>
              <w:t>於「</w:t>
            </w:r>
            <w:r w:rsidR="00767859" w:rsidRPr="00767859">
              <w:rPr>
                <w:rFonts w:ascii="標楷體" w:eastAsia="標楷體" w:hAnsi="標楷體" w:hint="eastAsia"/>
              </w:rPr>
              <w:t>新住民語教學支援工作人員聯合甄聘網</w:t>
            </w:r>
            <w:r w:rsidR="00767859">
              <w:rPr>
                <w:rFonts w:ascii="標楷體" w:eastAsia="標楷體" w:hAnsi="標楷體" w:hint="eastAsia"/>
              </w:rPr>
              <w:t>」</w:t>
            </w:r>
            <w:r w:rsidRPr="004D29F4">
              <w:rPr>
                <w:rFonts w:ascii="標楷體" w:eastAsia="標楷體" w:hAnsi="標楷體" w:hint="eastAsia"/>
              </w:rPr>
              <w:t>，請</w:t>
            </w:r>
            <w:r w:rsidR="00767859">
              <w:rPr>
                <w:rFonts w:ascii="標楷體" w:eastAsia="標楷體" w:hAnsi="標楷體" w:hint="eastAsia"/>
              </w:rPr>
              <w:t>有</w:t>
            </w:r>
            <w:r w:rsidRPr="004D29F4">
              <w:rPr>
                <w:rFonts w:ascii="標楷體" w:eastAsia="標楷體" w:hAnsi="標楷體" w:hint="eastAsia"/>
              </w:rPr>
              <w:t>需</w:t>
            </w:r>
            <w:r w:rsidR="00767859">
              <w:rPr>
                <w:rFonts w:ascii="標楷體" w:eastAsia="標楷體" w:hAnsi="標楷體" w:hint="eastAsia"/>
              </w:rPr>
              <w:t>求者依時上線申請</w:t>
            </w:r>
            <w:r w:rsidRPr="004D29F4">
              <w:rPr>
                <w:rFonts w:ascii="標楷體" w:eastAsia="標楷體" w:hAnsi="標楷體" w:hint="eastAsia"/>
              </w:rPr>
              <w:t>。</w:t>
            </w:r>
          </w:p>
        </w:tc>
      </w:tr>
      <w:tr w:rsidR="005142F3" w:rsidRPr="004D29F4" w:rsidTr="005142F3">
        <w:tc>
          <w:tcPr>
            <w:tcW w:w="561" w:type="dxa"/>
            <w:vMerge/>
          </w:tcPr>
          <w:p w:rsidR="005142F3" w:rsidRPr="004D29F4" w:rsidRDefault="005142F3" w:rsidP="004D29F4">
            <w:pPr>
              <w:spacing w:line="290" w:lineRule="exact"/>
              <w:rPr>
                <w:rFonts w:ascii="標楷體" w:eastAsia="標楷體" w:hAnsi="標楷體"/>
              </w:rPr>
            </w:pPr>
          </w:p>
        </w:tc>
        <w:tc>
          <w:tcPr>
            <w:tcW w:w="2269" w:type="dxa"/>
            <w:vAlign w:val="center"/>
          </w:tcPr>
          <w:p w:rsidR="005142F3" w:rsidRPr="004D29F4" w:rsidRDefault="005142F3" w:rsidP="004D29F4">
            <w:pPr>
              <w:spacing w:line="290" w:lineRule="exact"/>
              <w:jc w:val="both"/>
              <w:rPr>
                <w:rFonts w:ascii="標楷體" w:eastAsia="標楷體" w:hAnsi="標楷體"/>
              </w:rPr>
            </w:pPr>
            <w:r w:rsidRPr="004D29F4">
              <w:rPr>
                <w:rFonts w:ascii="標楷體" w:eastAsia="標楷體" w:hAnsi="標楷體"/>
              </w:rPr>
              <w:t>公告積分審查複審結果</w:t>
            </w:r>
          </w:p>
        </w:tc>
        <w:tc>
          <w:tcPr>
            <w:tcW w:w="2127" w:type="dxa"/>
            <w:vAlign w:val="center"/>
          </w:tcPr>
          <w:p w:rsidR="005142F3" w:rsidRPr="004D29F4" w:rsidRDefault="005142F3" w:rsidP="004D29F4">
            <w:pPr>
              <w:spacing w:line="290" w:lineRule="exact"/>
              <w:jc w:val="center"/>
              <w:rPr>
                <w:rFonts w:ascii="標楷體" w:eastAsia="標楷體" w:hAnsi="標楷體"/>
              </w:rPr>
            </w:pPr>
            <w:r w:rsidRPr="004D29F4">
              <w:rPr>
                <w:rFonts w:ascii="標楷體" w:eastAsia="標楷體" w:hAnsi="標楷體"/>
              </w:rPr>
              <w:t>110.7.6</w:t>
            </w:r>
          </w:p>
        </w:tc>
        <w:tc>
          <w:tcPr>
            <w:tcW w:w="5528" w:type="dxa"/>
            <w:vAlign w:val="center"/>
          </w:tcPr>
          <w:p w:rsidR="005142F3" w:rsidRPr="004D29F4" w:rsidRDefault="005142F3" w:rsidP="004D29F4">
            <w:pPr>
              <w:spacing w:line="290" w:lineRule="exact"/>
              <w:jc w:val="both"/>
              <w:rPr>
                <w:rFonts w:ascii="標楷體" w:eastAsia="標楷體" w:hAnsi="標楷體"/>
              </w:rPr>
            </w:pPr>
            <w:r w:rsidRPr="004D29F4">
              <w:rPr>
                <w:rFonts w:ascii="標楷體" w:eastAsia="標楷體" w:hAnsi="標楷體"/>
              </w:rPr>
              <w:t>公告積分審查複審結果</w:t>
            </w:r>
            <w:r w:rsidR="00767859">
              <w:rPr>
                <w:rFonts w:ascii="標楷體" w:eastAsia="標楷體" w:hAnsi="標楷體" w:hint="eastAsia"/>
              </w:rPr>
              <w:t>。</w:t>
            </w:r>
          </w:p>
        </w:tc>
      </w:tr>
      <w:tr w:rsidR="005142F3" w:rsidRPr="004D29F4" w:rsidTr="005142F3">
        <w:tc>
          <w:tcPr>
            <w:tcW w:w="561" w:type="dxa"/>
            <w:vMerge w:val="restart"/>
            <w:vAlign w:val="center"/>
          </w:tcPr>
          <w:p w:rsidR="005142F3" w:rsidRPr="004D29F4" w:rsidRDefault="005142F3" w:rsidP="004D29F4">
            <w:pPr>
              <w:spacing w:line="290" w:lineRule="exact"/>
              <w:jc w:val="center"/>
              <w:rPr>
                <w:rFonts w:ascii="標楷體" w:eastAsia="標楷體" w:hAnsi="標楷體"/>
              </w:rPr>
            </w:pPr>
            <w:r w:rsidRPr="004D29F4">
              <w:rPr>
                <w:rFonts w:ascii="標楷體" w:eastAsia="標楷體" w:hAnsi="標楷體" w:hint="eastAsia"/>
              </w:rPr>
              <w:t>分發</w:t>
            </w:r>
          </w:p>
        </w:tc>
        <w:tc>
          <w:tcPr>
            <w:tcW w:w="2269" w:type="dxa"/>
            <w:vAlign w:val="center"/>
          </w:tcPr>
          <w:p w:rsidR="005142F3" w:rsidRPr="004D29F4" w:rsidRDefault="005142F3" w:rsidP="004D29F4">
            <w:pPr>
              <w:spacing w:line="290" w:lineRule="exact"/>
              <w:jc w:val="both"/>
              <w:rPr>
                <w:rFonts w:ascii="標楷體" w:eastAsia="標楷體" w:hAnsi="標楷體"/>
              </w:rPr>
            </w:pPr>
            <w:r w:rsidRPr="004D29F4">
              <w:rPr>
                <w:rFonts w:ascii="標楷體" w:eastAsia="標楷體" w:hAnsi="標楷體" w:hint="eastAsia"/>
              </w:rPr>
              <w:t>公告課表</w:t>
            </w:r>
          </w:p>
        </w:tc>
        <w:tc>
          <w:tcPr>
            <w:tcW w:w="2127" w:type="dxa"/>
            <w:vAlign w:val="center"/>
          </w:tcPr>
          <w:p w:rsidR="005142F3" w:rsidRPr="004D29F4" w:rsidRDefault="005142F3" w:rsidP="004D29F4">
            <w:pPr>
              <w:spacing w:line="290" w:lineRule="exact"/>
              <w:jc w:val="center"/>
              <w:rPr>
                <w:rFonts w:ascii="標楷體" w:eastAsia="標楷體" w:hAnsi="標楷體"/>
              </w:rPr>
            </w:pPr>
            <w:r w:rsidRPr="004D29F4">
              <w:rPr>
                <w:rFonts w:ascii="標楷體" w:eastAsia="標楷體" w:hAnsi="標楷體"/>
              </w:rPr>
              <w:t>110.7.2</w:t>
            </w:r>
          </w:p>
        </w:tc>
        <w:tc>
          <w:tcPr>
            <w:tcW w:w="5528" w:type="dxa"/>
            <w:vAlign w:val="center"/>
          </w:tcPr>
          <w:p w:rsidR="005142F3" w:rsidRPr="004D29F4" w:rsidRDefault="00767859" w:rsidP="004D29F4">
            <w:pPr>
              <w:spacing w:line="29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公告</w:t>
            </w:r>
            <w:r>
              <w:rPr>
                <w:rFonts w:ascii="標楷體" w:eastAsia="標楷體" w:hAnsi="標楷體" w:hint="eastAsia"/>
              </w:rPr>
              <w:t>各語</w:t>
            </w:r>
            <w:r w:rsidR="005142F3" w:rsidRPr="004D29F4">
              <w:rPr>
                <w:rFonts w:ascii="標楷體" w:eastAsia="標楷體" w:hAnsi="標楷體"/>
              </w:rPr>
              <w:t>課表</w:t>
            </w:r>
          </w:p>
        </w:tc>
      </w:tr>
      <w:tr w:rsidR="005142F3" w:rsidRPr="004D29F4" w:rsidTr="005142F3">
        <w:tc>
          <w:tcPr>
            <w:tcW w:w="561" w:type="dxa"/>
            <w:vMerge/>
          </w:tcPr>
          <w:p w:rsidR="005142F3" w:rsidRPr="004D29F4" w:rsidRDefault="005142F3" w:rsidP="004D29F4">
            <w:pPr>
              <w:spacing w:line="290" w:lineRule="exact"/>
              <w:rPr>
                <w:rFonts w:ascii="標楷體" w:eastAsia="標楷體" w:hAnsi="標楷體"/>
              </w:rPr>
            </w:pPr>
          </w:p>
        </w:tc>
        <w:tc>
          <w:tcPr>
            <w:tcW w:w="2269" w:type="dxa"/>
            <w:vAlign w:val="center"/>
          </w:tcPr>
          <w:p w:rsidR="005142F3" w:rsidRPr="004D29F4" w:rsidRDefault="005142F3" w:rsidP="004D29F4">
            <w:pPr>
              <w:spacing w:line="290" w:lineRule="exact"/>
              <w:jc w:val="both"/>
              <w:rPr>
                <w:rFonts w:ascii="標楷體" w:eastAsia="標楷體" w:hAnsi="標楷體"/>
              </w:rPr>
            </w:pPr>
            <w:r w:rsidRPr="004D29F4">
              <w:rPr>
                <w:rFonts w:ascii="標楷體" w:eastAsia="標楷體" w:hAnsi="標楷體"/>
              </w:rPr>
              <w:t>線上分發</w:t>
            </w:r>
          </w:p>
        </w:tc>
        <w:tc>
          <w:tcPr>
            <w:tcW w:w="2127" w:type="dxa"/>
            <w:vAlign w:val="center"/>
          </w:tcPr>
          <w:p w:rsidR="005142F3" w:rsidRPr="004D29F4" w:rsidRDefault="005142F3" w:rsidP="004D29F4">
            <w:pPr>
              <w:spacing w:line="290" w:lineRule="exact"/>
              <w:jc w:val="center"/>
              <w:rPr>
                <w:rFonts w:ascii="標楷體" w:eastAsia="標楷體" w:hAnsi="標楷體"/>
              </w:rPr>
            </w:pPr>
            <w:r w:rsidRPr="004D29F4">
              <w:rPr>
                <w:rFonts w:ascii="標楷體" w:eastAsia="標楷體" w:hAnsi="標楷體"/>
              </w:rPr>
              <w:t>110.7.12</w:t>
            </w:r>
          </w:p>
        </w:tc>
        <w:tc>
          <w:tcPr>
            <w:tcW w:w="5528" w:type="dxa"/>
            <w:vAlign w:val="center"/>
          </w:tcPr>
          <w:p w:rsidR="005142F3" w:rsidRPr="004D29F4" w:rsidRDefault="005142F3" w:rsidP="004D29F4">
            <w:pPr>
              <w:pStyle w:val="a3"/>
              <w:numPr>
                <w:ilvl w:val="0"/>
                <w:numId w:val="6"/>
              </w:numPr>
              <w:spacing w:line="290" w:lineRule="exact"/>
              <w:ind w:leftChars="0"/>
              <w:rPr>
                <w:rFonts w:ascii="標楷體" w:eastAsia="標楷體" w:hAnsi="標楷體"/>
              </w:rPr>
            </w:pPr>
            <w:r w:rsidRPr="004D29F4">
              <w:rPr>
                <w:rFonts w:ascii="標楷體" w:eastAsia="標楷體" w:hAnsi="標楷體" w:hint="eastAsia"/>
              </w:rPr>
              <w:t>各語同步線上進行。(meet)。</w:t>
            </w:r>
          </w:p>
          <w:p w:rsidR="005142F3" w:rsidRPr="004D29F4" w:rsidRDefault="005142F3" w:rsidP="004D29F4">
            <w:pPr>
              <w:pStyle w:val="a3"/>
              <w:numPr>
                <w:ilvl w:val="0"/>
                <w:numId w:val="6"/>
              </w:numPr>
              <w:spacing w:line="290" w:lineRule="exact"/>
              <w:ind w:leftChars="0"/>
              <w:rPr>
                <w:rFonts w:ascii="標楷體" w:eastAsia="標楷體" w:hAnsi="標楷體"/>
              </w:rPr>
            </w:pPr>
            <w:r w:rsidRPr="004D29F4">
              <w:rPr>
                <w:rFonts w:ascii="標楷體" w:eastAsia="標楷體" w:hAnsi="標楷體"/>
                <w:b/>
              </w:rPr>
              <w:t>第一輪分發選課</w:t>
            </w:r>
            <w:r w:rsidRPr="004D29F4">
              <w:rPr>
                <w:rFonts w:ascii="標楷體" w:eastAsia="標楷體" w:hAnsi="標楷體" w:hint="eastAsia"/>
              </w:rPr>
              <w:t>：</w:t>
            </w:r>
          </w:p>
          <w:p w:rsidR="005142F3" w:rsidRPr="004D29F4" w:rsidRDefault="005142F3" w:rsidP="004D29F4">
            <w:pPr>
              <w:pStyle w:val="a3"/>
              <w:numPr>
                <w:ilvl w:val="0"/>
                <w:numId w:val="7"/>
              </w:numPr>
              <w:spacing w:line="290" w:lineRule="exact"/>
              <w:ind w:leftChars="0"/>
              <w:rPr>
                <w:rFonts w:ascii="標楷體" w:eastAsia="標楷體" w:hAnsi="標楷體"/>
              </w:rPr>
            </w:pPr>
            <w:r w:rsidRPr="004D29F4">
              <w:rPr>
                <w:rFonts w:ascii="標楷體" w:eastAsia="標楷體" w:hAnsi="標楷體"/>
              </w:rPr>
              <w:t>分組進行</w:t>
            </w:r>
            <w:r w:rsidRPr="004D29F4">
              <w:rPr>
                <w:rFonts w:ascii="標楷體" w:eastAsia="標楷體" w:hAnsi="標楷體" w:hint="eastAsia"/>
              </w:rPr>
              <w:t>，每組5人，每組10分鐘。</w:t>
            </w:r>
          </w:p>
          <w:p w:rsidR="005142F3" w:rsidRPr="004D29F4" w:rsidRDefault="005142F3" w:rsidP="004D29F4">
            <w:pPr>
              <w:pStyle w:val="a3"/>
              <w:numPr>
                <w:ilvl w:val="0"/>
                <w:numId w:val="7"/>
              </w:numPr>
              <w:spacing w:line="290" w:lineRule="exact"/>
              <w:ind w:leftChars="0"/>
              <w:rPr>
                <w:rFonts w:ascii="標楷體" w:eastAsia="標楷體" w:hAnsi="標楷體"/>
              </w:rPr>
            </w:pPr>
            <w:r w:rsidRPr="004D29F4">
              <w:rPr>
                <w:rFonts w:ascii="標楷體" w:eastAsia="標楷體" w:hAnsi="標楷體"/>
              </w:rPr>
              <w:t>依序唱名後</w:t>
            </w:r>
            <w:r w:rsidRPr="004D29F4">
              <w:rPr>
                <w:rFonts w:ascii="標楷體" w:eastAsia="標楷體" w:hAnsi="標楷體" w:hint="eastAsia"/>
              </w:rPr>
              <w:t>，自行選擇課表。</w:t>
            </w:r>
          </w:p>
          <w:p w:rsidR="005142F3" w:rsidRPr="00A07E49" w:rsidRDefault="005142F3" w:rsidP="004D29F4">
            <w:pPr>
              <w:pStyle w:val="a3"/>
              <w:numPr>
                <w:ilvl w:val="0"/>
                <w:numId w:val="7"/>
              </w:numPr>
              <w:spacing w:line="290" w:lineRule="exact"/>
              <w:ind w:leftChars="0"/>
              <w:rPr>
                <w:rFonts w:ascii="標楷體" w:eastAsia="標楷體" w:hAnsi="標楷體"/>
                <w:color w:val="000000" w:themeColor="text1"/>
              </w:rPr>
            </w:pPr>
            <w:r w:rsidRPr="004D29F4">
              <w:rPr>
                <w:rFonts w:ascii="標楷體" w:eastAsia="標楷體" w:hAnsi="標楷體" w:hint="eastAsia"/>
              </w:rPr>
              <w:t>每組5人請於所屬時間內確認課表或提出將釋出的課表並確認(提醒第二輪選課至多選</w:t>
            </w:r>
            <w:r w:rsidRPr="00A07E49">
              <w:rPr>
                <w:rFonts w:ascii="標楷體" w:eastAsia="標楷體" w:hAnsi="標楷體" w:hint="eastAsia"/>
                <w:color w:val="000000" w:themeColor="text1"/>
              </w:rPr>
              <w:t>5節，請審慎思考)。</w:t>
            </w:r>
          </w:p>
          <w:p w:rsidR="005142F3" w:rsidRPr="00A07E49" w:rsidRDefault="005142F3" w:rsidP="004D29F4">
            <w:pPr>
              <w:pStyle w:val="a3"/>
              <w:numPr>
                <w:ilvl w:val="0"/>
                <w:numId w:val="6"/>
              </w:numPr>
              <w:spacing w:line="290" w:lineRule="exact"/>
              <w:ind w:leftChars="0"/>
              <w:rPr>
                <w:rFonts w:ascii="標楷體" w:eastAsia="標楷體" w:hAnsi="標楷體"/>
                <w:color w:val="000000" w:themeColor="text1"/>
              </w:rPr>
            </w:pPr>
            <w:r w:rsidRPr="00A07E49">
              <w:rPr>
                <w:rFonts w:ascii="標楷體" w:eastAsia="標楷體" w:hAnsi="標楷體"/>
                <w:color w:val="000000" w:themeColor="text1"/>
              </w:rPr>
              <w:t>全數課表選完後</w:t>
            </w:r>
            <w:r w:rsidRPr="00A07E49">
              <w:rPr>
                <w:rFonts w:ascii="標楷體" w:eastAsia="標楷體" w:hAnsi="標楷體" w:hint="eastAsia"/>
                <w:color w:val="000000" w:themeColor="text1"/>
              </w:rPr>
              <w:t>，</w:t>
            </w:r>
            <w:r w:rsidRPr="00A07E49">
              <w:rPr>
                <w:rFonts w:ascii="標楷體" w:eastAsia="標楷體" w:hAnsi="標楷體"/>
                <w:color w:val="000000" w:themeColor="text1"/>
              </w:rPr>
              <w:t>休息30分鐘彙整剩餘課表</w:t>
            </w:r>
            <w:r w:rsidRPr="00A07E49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5142F3" w:rsidRPr="00A07E49" w:rsidRDefault="005142F3" w:rsidP="004D29F4">
            <w:pPr>
              <w:pStyle w:val="a3"/>
              <w:numPr>
                <w:ilvl w:val="0"/>
                <w:numId w:val="6"/>
              </w:numPr>
              <w:spacing w:line="290" w:lineRule="exact"/>
              <w:ind w:leftChars="0"/>
              <w:rPr>
                <w:rFonts w:ascii="標楷體" w:eastAsia="標楷體" w:hAnsi="標楷體"/>
                <w:color w:val="000000" w:themeColor="text1"/>
              </w:rPr>
            </w:pPr>
            <w:r w:rsidRPr="00A07E49">
              <w:rPr>
                <w:rFonts w:ascii="標楷體" w:eastAsia="標楷體" w:hAnsi="標楷體"/>
                <w:color w:val="000000" w:themeColor="text1"/>
              </w:rPr>
              <w:t>揭露剩餘課表10分鐘</w:t>
            </w:r>
            <w:r w:rsidRPr="00A07E49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5142F3" w:rsidRPr="00A07E49" w:rsidRDefault="005142F3" w:rsidP="004D29F4">
            <w:pPr>
              <w:pStyle w:val="a3"/>
              <w:numPr>
                <w:ilvl w:val="0"/>
                <w:numId w:val="6"/>
              </w:numPr>
              <w:spacing w:line="290" w:lineRule="exact"/>
              <w:ind w:leftChars="0"/>
              <w:rPr>
                <w:rFonts w:ascii="標楷體" w:eastAsia="標楷體" w:hAnsi="標楷體"/>
                <w:color w:val="000000" w:themeColor="text1"/>
              </w:rPr>
            </w:pPr>
            <w:r w:rsidRPr="00A07E49">
              <w:rPr>
                <w:rFonts w:ascii="標楷體" w:eastAsia="標楷體" w:hAnsi="標楷體" w:hint="eastAsia"/>
                <w:b/>
                <w:color w:val="000000" w:themeColor="text1"/>
              </w:rPr>
              <w:t>第二輪分發選課</w:t>
            </w:r>
            <w:r w:rsidRPr="00A07E49">
              <w:rPr>
                <w:rFonts w:ascii="標楷體" w:eastAsia="標楷體" w:hAnsi="標楷體" w:hint="eastAsia"/>
                <w:color w:val="000000" w:themeColor="text1"/>
              </w:rPr>
              <w:t>：</w:t>
            </w:r>
          </w:p>
          <w:p w:rsidR="005142F3" w:rsidRPr="004D29F4" w:rsidRDefault="005142F3" w:rsidP="004D29F4">
            <w:pPr>
              <w:pStyle w:val="a3"/>
              <w:spacing w:line="290" w:lineRule="exact"/>
              <w:ind w:leftChars="0" w:left="360"/>
              <w:rPr>
                <w:rFonts w:ascii="標楷體" w:eastAsia="標楷體" w:hAnsi="標楷體"/>
              </w:rPr>
            </w:pPr>
            <w:r w:rsidRPr="00A07E49">
              <w:rPr>
                <w:rFonts w:ascii="標楷體" w:eastAsia="標楷體" w:hAnsi="標楷體" w:hint="eastAsia"/>
                <w:color w:val="000000" w:themeColor="text1"/>
              </w:rPr>
              <w:t>依積分序唱名選課，每人最多再選</w:t>
            </w:r>
            <w:r w:rsidRPr="00A07E49">
              <w:rPr>
                <w:rFonts w:ascii="標楷體" w:eastAsia="標楷體" w:hAnsi="標楷體"/>
                <w:color w:val="000000" w:themeColor="text1"/>
              </w:rPr>
              <w:t>5</w:t>
            </w:r>
            <w:r w:rsidRPr="00A07E49">
              <w:rPr>
                <w:rFonts w:ascii="標楷體" w:eastAsia="標楷體" w:hAnsi="標楷體" w:hint="eastAsia"/>
                <w:color w:val="000000" w:themeColor="text1"/>
              </w:rPr>
              <w:t>節</w:t>
            </w:r>
            <w:r w:rsidRPr="004D29F4">
              <w:rPr>
                <w:rFonts w:ascii="標楷體" w:eastAsia="標楷體" w:hAnsi="標楷體" w:hint="eastAsia"/>
              </w:rPr>
              <w:t>。</w:t>
            </w:r>
          </w:p>
          <w:p w:rsidR="005142F3" w:rsidRPr="004D29F4" w:rsidRDefault="005142F3" w:rsidP="004D29F4">
            <w:pPr>
              <w:pStyle w:val="a3"/>
              <w:numPr>
                <w:ilvl w:val="0"/>
                <w:numId w:val="6"/>
              </w:numPr>
              <w:spacing w:line="290" w:lineRule="exact"/>
              <w:ind w:leftChars="0"/>
              <w:rPr>
                <w:rFonts w:ascii="標楷體" w:eastAsia="標楷體" w:hAnsi="標楷體"/>
                <w:bCs/>
              </w:rPr>
            </w:pPr>
            <w:r w:rsidRPr="004D29F4">
              <w:rPr>
                <w:rFonts w:ascii="標楷體" w:eastAsia="標楷體" w:hAnsi="標楷體" w:hint="eastAsia"/>
                <w:bCs/>
              </w:rPr>
              <w:t>全數課表選完後，休息30分鐘彙整剩餘課表，並組成群組課表。</w:t>
            </w:r>
          </w:p>
          <w:p w:rsidR="005142F3" w:rsidRPr="004D29F4" w:rsidRDefault="005142F3" w:rsidP="004D29F4">
            <w:pPr>
              <w:pStyle w:val="a3"/>
              <w:numPr>
                <w:ilvl w:val="0"/>
                <w:numId w:val="6"/>
              </w:numPr>
              <w:spacing w:line="290" w:lineRule="exact"/>
              <w:ind w:leftChars="0"/>
              <w:rPr>
                <w:rFonts w:ascii="標楷體" w:eastAsia="標楷體" w:hAnsi="標楷體"/>
              </w:rPr>
            </w:pPr>
            <w:r w:rsidRPr="004D29F4">
              <w:rPr>
                <w:rFonts w:ascii="標楷體" w:eastAsia="標楷體" w:hAnsi="標楷體" w:hint="eastAsia"/>
              </w:rPr>
              <w:t>揭露剩餘課表10分鐘</w:t>
            </w:r>
          </w:p>
          <w:p w:rsidR="005142F3" w:rsidRPr="004D29F4" w:rsidRDefault="005142F3" w:rsidP="004D29F4">
            <w:pPr>
              <w:pStyle w:val="a3"/>
              <w:numPr>
                <w:ilvl w:val="0"/>
                <w:numId w:val="6"/>
              </w:numPr>
              <w:spacing w:line="290" w:lineRule="exact"/>
              <w:ind w:leftChars="0"/>
              <w:rPr>
                <w:rFonts w:ascii="標楷體" w:eastAsia="標楷體" w:hAnsi="標楷體"/>
              </w:rPr>
            </w:pPr>
            <w:r w:rsidRPr="004D29F4">
              <w:rPr>
                <w:rFonts w:ascii="標楷體" w:eastAsia="標楷體" w:hAnsi="標楷體" w:hint="eastAsia"/>
                <w:b/>
              </w:rPr>
              <w:t>第三輪分發選課</w:t>
            </w:r>
            <w:r w:rsidRPr="004D29F4">
              <w:rPr>
                <w:rFonts w:ascii="標楷體" w:eastAsia="標楷體" w:hAnsi="標楷體" w:hint="eastAsia"/>
              </w:rPr>
              <w:t>：</w:t>
            </w:r>
          </w:p>
          <w:p w:rsidR="005142F3" w:rsidRPr="004D29F4" w:rsidRDefault="005142F3" w:rsidP="004D29F4">
            <w:pPr>
              <w:pStyle w:val="a3"/>
              <w:spacing w:line="290" w:lineRule="exact"/>
              <w:ind w:leftChars="0" w:left="360"/>
              <w:rPr>
                <w:rFonts w:ascii="標楷體" w:eastAsia="標楷體" w:hAnsi="標楷體"/>
              </w:rPr>
            </w:pPr>
            <w:r w:rsidRPr="004D29F4">
              <w:rPr>
                <w:rFonts w:ascii="標楷體" w:eastAsia="標楷體" w:hAnsi="標楷體" w:hint="eastAsia"/>
              </w:rPr>
              <w:t>依積分序唱名仍未選課</w:t>
            </w:r>
            <w:r w:rsidRPr="004D29F4">
              <w:rPr>
                <w:rFonts w:ascii="標楷體" w:eastAsia="標楷體" w:hAnsi="標楷體"/>
              </w:rPr>
              <w:t>人員</w:t>
            </w:r>
            <w:r w:rsidRPr="004D29F4">
              <w:rPr>
                <w:rFonts w:ascii="標楷體" w:eastAsia="標楷體" w:hAnsi="標楷體" w:hint="eastAsia"/>
              </w:rPr>
              <w:t>選課。</w:t>
            </w:r>
          </w:p>
          <w:p w:rsidR="005142F3" w:rsidRPr="004D29F4" w:rsidRDefault="005142F3" w:rsidP="004D29F4">
            <w:pPr>
              <w:pStyle w:val="a3"/>
              <w:numPr>
                <w:ilvl w:val="0"/>
                <w:numId w:val="6"/>
              </w:numPr>
              <w:spacing w:line="290" w:lineRule="exact"/>
              <w:ind w:leftChars="0"/>
              <w:rPr>
                <w:rFonts w:ascii="標楷體" w:eastAsia="標楷體" w:hAnsi="標楷體"/>
              </w:rPr>
            </w:pPr>
            <w:r w:rsidRPr="004D29F4">
              <w:rPr>
                <w:rFonts w:ascii="標楷體" w:eastAsia="標楷體" w:hAnsi="標楷體" w:hint="eastAsia"/>
              </w:rPr>
              <w:t>剩餘課表協調。</w:t>
            </w:r>
          </w:p>
        </w:tc>
      </w:tr>
    </w:tbl>
    <w:p w:rsidR="00CD0EB8" w:rsidRPr="004D29F4" w:rsidRDefault="00CD0EB8" w:rsidP="004D29F4">
      <w:pPr>
        <w:widowControl/>
        <w:spacing w:line="290" w:lineRule="exact"/>
        <w:rPr>
          <w:rFonts w:ascii="標楷體" w:eastAsia="標楷體" w:hAnsi="標楷體"/>
        </w:rPr>
      </w:pPr>
    </w:p>
    <w:sectPr w:rsidR="00CD0EB8" w:rsidRPr="004D29F4" w:rsidSect="004D29F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39C7" w:rsidRDefault="000B39C7" w:rsidP="004D29F4">
      <w:r>
        <w:separator/>
      </w:r>
    </w:p>
  </w:endnote>
  <w:endnote w:type="continuationSeparator" w:id="0">
    <w:p w:rsidR="000B39C7" w:rsidRDefault="000B39C7" w:rsidP="004D2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39C7" w:rsidRDefault="000B39C7" w:rsidP="004D29F4">
      <w:r>
        <w:separator/>
      </w:r>
    </w:p>
  </w:footnote>
  <w:footnote w:type="continuationSeparator" w:id="0">
    <w:p w:rsidR="000B39C7" w:rsidRDefault="000B39C7" w:rsidP="004D29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63D93"/>
    <w:multiLevelType w:val="hybridMultilevel"/>
    <w:tmpl w:val="343C3D40"/>
    <w:lvl w:ilvl="0" w:tplc="118A62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7B340D8"/>
    <w:multiLevelType w:val="hybridMultilevel"/>
    <w:tmpl w:val="534E4F08"/>
    <w:lvl w:ilvl="0" w:tplc="F59291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>
    <w:nsid w:val="34043DB9"/>
    <w:multiLevelType w:val="hybridMultilevel"/>
    <w:tmpl w:val="06D8FCB4"/>
    <w:lvl w:ilvl="0" w:tplc="8C76F52A">
      <w:start w:val="1"/>
      <w:numFmt w:val="taiwaneseCountingThousand"/>
      <w:lvlText w:val="(%1)"/>
      <w:lvlJc w:val="left"/>
      <w:pPr>
        <w:ind w:left="40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4A432DA6"/>
    <w:multiLevelType w:val="hybridMultilevel"/>
    <w:tmpl w:val="DC1CD400"/>
    <w:lvl w:ilvl="0" w:tplc="4AE255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C006126"/>
    <w:multiLevelType w:val="hybridMultilevel"/>
    <w:tmpl w:val="8242BA42"/>
    <w:lvl w:ilvl="0" w:tplc="8140D810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03" w:hanging="480"/>
      </w:pPr>
    </w:lvl>
    <w:lvl w:ilvl="2" w:tplc="0409001B" w:tentative="1">
      <w:start w:val="1"/>
      <w:numFmt w:val="lowerRoman"/>
      <w:lvlText w:val="%3."/>
      <w:lvlJc w:val="right"/>
      <w:pPr>
        <w:ind w:left="2083" w:hanging="480"/>
      </w:pPr>
    </w:lvl>
    <w:lvl w:ilvl="3" w:tplc="0409000F" w:tentative="1">
      <w:start w:val="1"/>
      <w:numFmt w:val="decimal"/>
      <w:lvlText w:val="%4."/>
      <w:lvlJc w:val="left"/>
      <w:pPr>
        <w:ind w:left="25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3" w:hanging="480"/>
      </w:pPr>
    </w:lvl>
    <w:lvl w:ilvl="5" w:tplc="0409001B" w:tentative="1">
      <w:start w:val="1"/>
      <w:numFmt w:val="lowerRoman"/>
      <w:lvlText w:val="%6."/>
      <w:lvlJc w:val="right"/>
      <w:pPr>
        <w:ind w:left="3523" w:hanging="480"/>
      </w:pPr>
    </w:lvl>
    <w:lvl w:ilvl="6" w:tplc="0409000F" w:tentative="1">
      <w:start w:val="1"/>
      <w:numFmt w:val="decimal"/>
      <w:lvlText w:val="%7."/>
      <w:lvlJc w:val="left"/>
      <w:pPr>
        <w:ind w:left="40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3" w:hanging="480"/>
      </w:pPr>
    </w:lvl>
    <w:lvl w:ilvl="8" w:tplc="0409001B" w:tentative="1">
      <w:start w:val="1"/>
      <w:numFmt w:val="lowerRoman"/>
      <w:lvlText w:val="%9."/>
      <w:lvlJc w:val="right"/>
      <w:pPr>
        <w:ind w:left="4963" w:hanging="480"/>
      </w:pPr>
    </w:lvl>
  </w:abstractNum>
  <w:abstractNum w:abstractNumId="5">
    <w:nsid w:val="4F8E3858"/>
    <w:multiLevelType w:val="hybridMultilevel"/>
    <w:tmpl w:val="1F30D4D0"/>
    <w:lvl w:ilvl="0" w:tplc="4AE255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54C96E8A"/>
    <w:multiLevelType w:val="hybridMultilevel"/>
    <w:tmpl w:val="828A87B2"/>
    <w:lvl w:ilvl="0" w:tplc="4AE255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BA9295C"/>
    <w:multiLevelType w:val="hybridMultilevel"/>
    <w:tmpl w:val="8820C2DC"/>
    <w:lvl w:ilvl="0" w:tplc="4AE255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64B25EB5"/>
    <w:multiLevelType w:val="hybridMultilevel"/>
    <w:tmpl w:val="42EEF804"/>
    <w:lvl w:ilvl="0" w:tplc="4AE255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6F2115DC"/>
    <w:multiLevelType w:val="hybridMultilevel"/>
    <w:tmpl w:val="1A64D04E"/>
    <w:lvl w:ilvl="0" w:tplc="4AE255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6FFE4191"/>
    <w:multiLevelType w:val="hybridMultilevel"/>
    <w:tmpl w:val="18EA3D14"/>
    <w:lvl w:ilvl="0" w:tplc="022839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2"/>
  </w:num>
  <w:num w:numId="5">
    <w:abstractNumId w:val="4"/>
  </w:num>
  <w:num w:numId="6">
    <w:abstractNumId w:val="7"/>
  </w:num>
  <w:num w:numId="7">
    <w:abstractNumId w:val="10"/>
  </w:num>
  <w:num w:numId="8">
    <w:abstractNumId w:val="6"/>
  </w:num>
  <w:num w:numId="9">
    <w:abstractNumId w:val="3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282"/>
    <w:rsid w:val="0000356A"/>
    <w:rsid w:val="000808C6"/>
    <w:rsid w:val="000B39C7"/>
    <w:rsid w:val="0023772F"/>
    <w:rsid w:val="0025240E"/>
    <w:rsid w:val="00257247"/>
    <w:rsid w:val="002A0595"/>
    <w:rsid w:val="00335364"/>
    <w:rsid w:val="003474AC"/>
    <w:rsid w:val="003521F9"/>
    <w:rsid w:val="00450888"/>
    <w:rsid w:val="00470BD3"/>
    <w:rsid w:val="004B5593"/>
    <w:rsid w:val="004D29F4"/>
    <w:rsid w:val="005142F3"/>
    <w:rsid w:val="00604454"/>
    <w:rsid w:val="00680ECD"/>
    <w:rsid w:val="006F1E4A"/>
    <w:rsid w:val="0074536A"/>
    <w:rsid w:val="00752D2B"/>
    <w:rsid w:val="00767859"/>
    <w:rsid w:val="008336A7"/>
    <w:rsid w:val="008A31E5"/>
    <w:rsid w:val="009876FD"/>
    <w:rsid w:val="00A07E49"/>
    <w:rsid w:val="00A21989"/>
    <w:rsid w:val="00B87282"/>
    <w:rsid w:val="00C63CE4"/>
    <w:rsid w:val="00CD0EB8"/>
    <w:rsid w:val="00D63455"/>
    <w:rsid w:val="00D930CB"/>
    <w:rsid w:val="00DC0C93"/>
    <w:rsid w:val="00E26DA1"/>
    <w:rsid w:val="00EB46BE"/>
    <w:rsid w:val="00F31D2C"/>
    <w:rsid w:val="00F857D7"/>
    <w:rsid w:val="00FB7500"/>
    <w:rsid w:val="00FD1441"/>
    <w:rsid w:val="00FD4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28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57D7"/>
    <w:pPr>
      <w:ind w:leftChars="200" w:left="480"/>
    </w:pPr>
  </w:style>
  <w:style w:type="table" w:styleId="a4">
    <w:name w:val="Table Grid"/>
    <w:basedOn w:val="a1"/>
    <w:uiPriority w:val="39"/>
    <w:rsid w:val="00D63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D29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D29F4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D29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D29F4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142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142F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28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57D7"/>
    <w:pPr>
      <w:ind w:leftChars="200" w:left="480"/>
    </w:pPr>
  </w:style>
  <w:style w:type="table" w:styleId="a4">
    <w:name w:val="Table Grid"/>
    <w:basedOn w:val="a1"/>
    <w:uiPriority w:val="39"/>
    <w:rsid w:val="00D63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D29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D29F4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D29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D29F4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142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142F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580</Characters>
  <Application>Microsoft Office Word</Application>
  <DocSecurity>0</DocSecurity>
  <Lines>4</Lines>
  <Paragraphs>1</Paragraphs>
  <ScaleCrop>false</ScaleCrop>
  <Company>.</Company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2021-06-15T08:11:00Z</cp:lastPrinted>
  <dcterms:created xsi:type="dcterms:W3CDTF">2021-06-22T01:45:00Z</dcterms:created>
  <dcterms:modified xsi:type="dcterms:W3CDTF">2021-06-22T01:45:00Z</dcterms:modified>
</cp:coreProperties>
</file>