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35" w:rsidRDefault="00943D35" w:rsidP="00943D35">
      <w:pPr>
        <w:pStyle w:val="Default"/>
        <w:rPr>
          <w:rFonts w:ascii="DFYanKaiW5-B5" w:hAnsi="DFYanKaiW5-B5" w:cs="DFYanKaiW5-B5"/>
          <w:color w:val="FF0000"/>
          <w:sz w:val="32"/>
          <w:szCs w:val="32"/>
        </w:rPr>
      </w:pPr>
      <w:r>
        <w:rPr>
          <w:rFonts w:hint="eastAsia"/>
          <w:sz w:val="40"/>
          <w:szCs w:val="40"/>
        </w:rPr>
        <w:t xml:space="preserve">免學費方案與財稅查調說明        </w:t>
      </w:r>
      <w:r>
        <w:rPr>
          <w:rFonts w:ascii="DFYanKaiW5-B5" w:hAnsi="DFYanKaiW5-B5" w:cs="DFYanKaiW5-B5"/>
          <w:color w:val="FF0000"/>
          <w:sz w:val="32"/>
          <w:szCs w:val="32"/>
        </w:rPr>
        <w:t>一般生也可以申請！！</w:t>
      </w:r>
    </w:p>
    <w:p w:rsidR="00943D35" w:rsidRDefault="00943D35" w:rsidP="003D3D4E">
      <w:pPr>
        <w:pStyle w:val="Default"/>
        <w:spacing w:before="240" w:after="24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高級中等學校「免學費」方案，相關事宜說明如下：</w:t>
      </w:r>
    </w:p>
    <w:p w:rsidR="00DE563B" w:rsidRPr="00DE563B" w:rsidRDefault="00DE563B" w:rsidP="00DE563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 w:rsidRPr="00DE563B">
        <w:rPr>
          <w:rFonts w:ascii="微軟正黑體" w:eastAsia="微軟正黑體" w:hAnsi="微軟正黑體" w:cs="Arial" w:hint="eastAsia"/>
          <w:b/>
          <w:bCs/>
          <w:color w:val="000080"/>
          <w:sz w:val="25"/>
          <w:szCs w:val="25"/>
        </w:rPr>
        <w:t>為配合免學費財稅查調時程，高一新生註冊費將分２次繳費</w:t>
      </w:r>
    </w:p>
    <w:p w:rsidR="00DE563B" w:rsidRPr="00DE563B" w:rsidRDefault="00DE563B" w:rsidP="00DE563B">
      <w:pPr>
        <w:pStyle w:val="Default"/>
        <w:spacing w:after="147"/>
        <w:ind w:left="360"/>
        <w:rPr>
          <w:rFonts w:ascii="微軟正黑體" w:eastAsia="微軟正黑體" w:hAnsi="微軟正黑體" w:cs="Arial"/>
          <w:b/>
          <w:bCs/>
          <w:color w:val="000080"/>
          <w:sz w:val="25"/>
          <w:szCs w:val="25"/>
        </w:rPr>
      </w:pPr>
      <w:r w:rsidRPr="00A46C85">
        <w:rPr>
          <w:rFonts w:ascii="微軟正黑體" w:eastAsia="微軟正黑體" w:hAnsi="微軟正黑體" w:cs="Arial" w:hint="eastAsia"/>
          <w:b/>
          <w:bCs/>
          <w:color w:val="000080"/>
          <w:sz w:val="25"/>
          <w:szCs w:val="25"/>
        </w:rPr>
        <w:t xml:space="preserve">（一）開學發放「第1 </w:t>
      </w:r>
      <w:r>
        <w:rPr>
          <w:rFonts w:ascii="微軟正黑體" w:eastAsia="微軟正黑體" w:hAnsi="微軟正黑體" w:cs="Arial" w:hint="eastAsia"/>
          <w:b/>
          <w:bCs/>
          <w:color w:val="000080"/>
          <w:sz w:val="25"/>
          <w:szCs w:val="25"/>
        </w:rPr>
        <w:t>張註冊費繳費</w:t>
      </w:r>
      <w:r w:rsidRPr="00A46C85">
        <w:rPr>
          <w:rFonts w:ascii="微軟正黑體" w:eastAsia="微軟正黑體" w:hAnsi="微軟正黑體" w:cs="Arial" w:hint="eastAsia"/>
          <w:b/>
          <w:bCs/>
          <w:color w:val="000080"/>
          <w:sz w:val="25"/>
          <w:szCs w:val="25"/>
        </w:rPr>
        <w:t>單」，繳納註冊費(</w:t>
      </w:r>
      <w:r>
        <w:rPr>
          <w:rFonts w:ascii="微軟正黑體" w:eastAsia="微軟正黑體" w:hAnsi="微軟正黑體" w:cs="Arial" w:hint="eastAsia"/>
          <w:b/>
          <w:bCs/>
          <w:color w:val="000080"/>
          <w:sz w:val="25"/>
          <w:szCs w:val="25"/>
        </w:rPr>
        <w:t>雜費、家長會費、書籍費等，</w:t>
      </w:r>
      <w:r w:rsidRPr="00A46C85">
        <w:rPr>
          <w:rFonts w:ascii="微軟正黑體" w:eastAsia="微軟正黑體" w:hAnsi="微軟正黑體" w:cs="Arial" w:hint="eastAsia"/>
          <w:b/>
          <w:bCs/>
          <w:color w:val="000080"/>
          <w:sz w:val="25"/>
          <w:szCs w:val="25"/>
        </w:rPr>
        <w:t>不含學費6240元)。</w:t>
      </w:r>
    </w:p>
    <w:p w:rsidR="00DE563B" w:rsidRDefault="00DE563B" w:rsidP="00DE563B">
      <w:pPr>
        <w:pStyle w:val="Default"/>
        <w:spacing w:after="147"/>
        <w:ind w:left="360"/>
        <w:rPr>
          <w:rFonts w:hAnsi="DFYanKaiW5-B5"/>
          <w:sz w:val="26"/>
          <w:szCs w:val="26"/>
        </w:rPr>
      </w:pPr>
      <w:r w:rsidRPr="00A46C85">
        <w:rPr>
          <w:rFonts w:ascii="微軟正黑體" w:eastAsia="微軟正黑體" w:hAnsi="微軟正黑體" w:cs="Arial" w:hint="eastAsia"/>
          <w:b/>
          <w:bCs/>
          <w:color w:val="000080"/>
          <w:sz w:val="25"/>
          <w:szCs w:val="25"/>
        </w:rPr>
        <w:t>（二）待10月中旬財稅查調結果公告後，針對不申請及未通過免學費財稅查調的同學發給「第2張註冊費</w:t>
      </w:r>
      <w:r>
        <w:rPr>
          <w:rFonts w:ascii="微軟正黑體" w:eastAsia="微軟正黑體" w:hAnsi="微軟正黑體" w:cs="Arial" w:hint="eastAsia"/>
          <w:b/>
          <w:bCs/>
          <w:color w:val="000080"/>
          <w:sz w:val="25"/>
          <w:szCs w:val="25"/>
        </w:rPr>
        <w:t>繳費</w:t>
      </w:r>
      <w:r w:rsidRPr="00A46C85">
        <w:rPr>
          <w:rFonts w:ascii="微軟正黑體" w:eastAsia="微軟正黑體" w:hAnsi="微軟正黑體" w:cs="Arial" w:hint="eastAsia"/>
          <w:b/>
          <w:bCs/>
          <w:color w:val="000080"/>
          <w:sz w:val="25"/>
          <w:szCs w:val="25"/>
        </w:rPr>
        <w:t>單」(補收學費6240元)。</w:t>
      </w:r>
    </w:p>
    <w:p w:rsidR="00943D35" w:rsidRDefault="00943D35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 w:rsidRPr="00943D35">
        <w:rPr>
          <w:rFonts w:hAnsi="DFYanKaiW5-B5" w:hint="eastAsia"/>
          <w:sz w:val="26"/>
          <w:szCs w:val="26"/>
        </w:rPr>
        <w:t>以下兩個條件均具備的學生，</w:t>
      </w:r>
      <w:r w:rsidR="002758B1">
        <w:rPr>
          <w:rFonts w:hAnsi="DFYanKaiW5-B5" w:hint="eastAsia"/>
          <w:sz w:val="26"/>
          <w:szCs w:val="26"/>
        </w:rPr>
        <w:t>由教育部補助，</w:t>
      </w:r>
      <w:r w:rsidRPr="00943D35">
        <w:rPr>
          <w:rFonts w:hAnsi="DFYanKaiW5-B5" w:hint="eastAsia"/>
          <w:sz w:val="26"/>
          <w:szCs w:val="26"/>
        </w:rPr>
        <w:t>可免收學費</w:t>
      </w:r>
      <w:r w:rsidRPr="00943D35">
        <w:rPr>
          <w:rFonts w:hAnsi="DFYanKaiW5-B5"/>
          <w:sz w:val="26"/>
          <w:szCs w:val="26"/>
        </w:rPr>
        <w:t>6240</w:t>
      </w:r>
      <w:r w:rsidRPr="00943D35">
        <w:rPr>
          <w:rFonts w:hAnsi="DFYanKaiW5-B5" w:hint="eastAsia"/>
          <w:sz w:val="26"/>
          <w:szCs w:val="26"/>
        </w:rPr>
        <w:t>元</w:t>
      </w:r>
      <w:r>
        <w:rPr>
          <w:rFonts w:hAnsi="DFYanKaiW5-B5" w:hint="eastAsia"/>
          <w:sz w:val="26"/>
          <w:szCs w:val="26"/>
        </w:rPr>
        <w:t>：</w:t>
      </w: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（一）具有中華民國國籍。</w:t>
      </w: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（二）學生之家庭年所得在</w:t>
      </w:r>
      <w:r>
        <w:rPr>
          <w:rFonts w:hAnsi="DFYanKaiW5-B5"/>
          <w:sz w:val="26"/>
          <w:szCs w:val="26"/>
        </w:rPr>
        <w:t>148</w:t>
      </w:r>
      <w:r>
        <w:rPr>
          <w:rFonts w:hAnsi="DFYanKaiW5-B5" w:hint="eastAsia"/>
          <w:sz w:val="26"/>
          <w:szCs w:val="26"/>
        </w:rPr>
        <w:t>萬元以下。此處的「家庭年所得」，是指學生與其法定代理人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一般而言為學生父母</w:t>
      </w:r>
      <w:r>
        <w:rPr>
          <w:rFonts w:hAnsi="DFYanKaiW5-B5"/>
          <w:sz w:val="26"/>
          <w:szCs w:val="26"/>
        </w:rPr>
        <w:t>)3</w:t>
      </w:r>
      <w:r>
        <w:rPr>
          <w:rFonts w:hAnsi="DFYanKaiW5-B5" w:hint="eastAsia"/>
          <w:sz w:val="26"/>
          <w:szCs w:val="26"/>
        </w:rPr>
        <w:t>人合計之全年所得。</w:t>
      </w:r>
    </w:p>
    <w:p w:rsidR="00943D35" w:rsidRDefault="00943D35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申請免學費補助，須接受財稅查調，由註冊組上傳父母及學生</w:t>
      </w:r>
      <w:r>
        <w:rPr>
          <w:rFonts w:hAnsi="DFYanKaiW5-B5"/>
          <w:sz w:val="26"/>
          <w:szCs w:val="26"/>
        </w:rPr>
        <w:t>3</w:t>
      </w:r>
      <w:r>
        <w:rPr>
          <w:rFonts w:hAnsi="DFYanKaiW5-B5" w:hint="eastAsia"/>
          <w:sz w:val="26"/>
          <w:szCs w:val="26"/>
        </w:rPr>
        <w:t>人的身分證字號，再由教育部將資料送財稅資料中心進行家戶所得查調，</w:t>
      </w:r>
      <w:r w:rsidR="00F844CF">
        <w:rPr>
          <w:rFonts w:hAnsi="DFYanKaiW5-B5" w:hint="eastAsia"/>
          <w:sz w:val="26"/>
          <w:szCs w:val="26"/>
        </w:rPr>
        <w:t>第1學期</w:t>
      </w:r>
      <w:r w:rsidR="0062746E">
        <w:rPr>
          <w:rFonts w:hAnsi="DFYanKaiW5-B5" w:hint="eastAsia"/>
          <w:sz w:val="26"/>
          <w:szCs w:val="26"/>
        </w:rPr>
        <w:t>查調</w:t>
      </w:r>
      <w:r w:rsidR="00F844CF">
        <w:rPr>
          <w:rFonts w:hAnsi="DFYanKaiW5-B5" w:hint="eastAsia"/>
          <w:sz w:val="26"/>
          <w:szCs w:val="26"/>
        </w:rPr>
        <w:t>統一採計前年度</w:t>
      </w:r>
      <w:r w:rsidR="00B64397">
        <w:rPr>
          <w:rFonts w:hAnsi="DFYanKaiW5-B5" w:hint="eastAsia"/>
          <w:sz w:val="26"/>
          <w:szCs w:val="26"/>
        </w:rPr>
        <w:t>(</w:t>
      </w:r>
      <w:r w:rsidR="00B64397" w:rsidRPr="00B64397">
        <w:rPr>
          <w:rFonts w:hAnsi="DFYanKaiW5-B5" w:hint="eastAsia"/>
          <w:color w:val="FF0000"/>
          <w:sz w:val="26"/>
          <w:szCs w:val="26"/>
        </w:rPr>
        <w:t>110</w:t>
      </w:r>
      <w:r w:rsidR="00F844CF" w:rsidRPr="00B64397">
        <w:rPr>
          <w:rFonts w:hAnsi="DFYanKaiW5-B5" w:hint="eastAsia"/>
          <w:color w:val="FF0000"/>
          <w:sz w:val="26"/>
          <w:szCs w:val="26"/>
        </w:rPr>
        <w:t>年</w:t>
      </w:r>
      <w:r w:rsidR="00F844CF">
        <w:rPr>
          <w:rFonts w:hAnsi="DFYanKaiW5-B5" w:hint="eastAsia"/>
          <w:sz w:val="26"/>
          <w:szCs w:val="26"/>
        </w:rPr>
        <w:t>)，</w:t>
      </w:r>
      <w:r w:rsidR="00270051">
        <w:rPr>
          <w:rFonts w:hAnsi="DFYanKaiW5-B5" w:hint="eastAsia"/>
          <w:sz w:val="26"/>
          <w:szCs w:val="26"/>
        </w:rPr>
        <w:t>第</w:t>
      </w:r>
      <w:r w:rsidR="005273FB">
        <w:rPr>
          <w:rFonts w:hAnsi="DFYanKaiW5-B5" w:hint="eastAsia"/>
          <w:sz w:val="26"/>
          <w:szCs w:val="26"/>
        </w:rPr>
        <w:t>2</w:t>
      </w:r>
      <w:r>
        <w:rPr>
          <w:rFonts w:hAnsi="DFYanKaiW5-B5" w:hint="eastAsia"/>
          <w:sz w:val="26"/>
          <w:szCs w:val="26"/>
        </w:rPr>
        <w:t>學期</w:t>
      </w:r>
      <w:r w:rsidR="0062746E">
        <w:rPr>
          <w:rFonts w:hAnsi="DFYanKaiW5-B5" w:hint="eastAsia"/>
          <w:sz w:val="26"/>
          <w:szCs w:val="26"/>
        </w:rPr>
        <w:t>查調</w:t>
      </w:r>
      <w:r w:rsidR="00270051">
        <w:rPr>
          <w:rFonts w:hAnsi="DFYanKaiW5-B5" w:hint="eastAsia"/>
          <w:sz w:val="26"/>
          <w:szCs w:val="26"/>
        </w:rPr>
        <w:t>統一</w:t>
      </w:r>
      <w:r>
        <w:rPr>
          <w:rFonts w:hAnsi="DFYanKaiW5-B5" w:hint="eastAsia"/>
          <w:sz w:val="26"/>
          <w:szCs w:val="26"/>
        </w:rPr>
        <w:t>採計</w:t>
      </w:r>
      <w:r w:rsidR="00B64397">
        <w:rPr>
          <w:rFonts w:hAnsi="DFYanKaiW5-B5" w:hint="eastAsia"/>
          <w:sz w:val="26"/>
          <w:szCs w:val="26"/>
        </w:rPr>
        <w:t>去</w:t>
      </w:r>
      <w:r>
        <w:rPr>
          <w:rFonts w:hAnsi="DFYanKaiW5-B5" w:hint="eastAsia"/>
          <w:sz w:val="26"/>
          <w:szCs w:val="26"/>
        </w:rPr>
        <w:t>年度</w:t>
      </w:r>
      <w:r w:rsidR="00270051">
        <w:rPr>
          <w:rFonts w:hAnsi="DFYanKaiW5-B5" w:hint="eastAsia"/>
          <w:sz w:val="26"/>
          <w:szCs w:val="26"/>
        </w:rPr>
        <w:t>(</w:t>
      </w:r>
      <w:r w:rsidRPr="00B64397">
        <w:rPr>
          <w:rFonts w:hAnsi="DFYanKaiW5-B5"/>
          <w:color w:val="000000" w:themeColor="text1"/>
          <w:sz w:val="26"/>
          <w:szCs w:val="26"/>
        </w:rPr>
        <w:t>1</w:t>
      </w:r>
      <w:r w:rsidR="00270051" w:rsidRPr="00B64397">
        <w:rPr>
          <w:rFonts w:hAnsi="DFYanKaiW5-B5" w:hint="eastAsia"/>
          <w:color w:val="000000" w:themeColor="text1"/>
          <w:sz w:val="26"/>
          <w:szCs w:val="26"/>
        </w:rPr>
        <w:t>1</w:t>
      </w:r>
      <w:r w:rsidR="00B64397" w:rsidRPr="00B64397">
        <w:rPr>
          <w:rFonts w:hAnsi="DFYanKaiW5-B5" w:hint="eastAsia"/>
          <w:color w:val="000000" w:themeColor="text1"/>
          <w:sz w:val="26"/>
          <w:szCs w:val="26"/>
        </w:rPr>
        <w:t>1</w:t>
      </w:r>
      <w:r w:rsidR="00270051" w:rsidRPr="00B64397">
        <w:rPr>
          <w:rFonts w:hAnsi="DFYanKaiW5-B5" w:hint="eastAsia"/>
          <w:color w:val="000000" w:themeColor="text1"/>
          <w:sz w:val="26"/>
          <w:szCs w:val="26"/>
        </w:rPr>
        <w:t>年</w:t>
      </w:r>
      <w:r w:rsidR="00270051">
        <w:rPr>
          <w:rFonts w:hAnsi="DFYanKaiW5-B5" w:hint="eastAsia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。</w:t>
      </w:r>
    </w:p>
    <w:p w:rsidR="00B75ABB" w:rsidRDefault="00B75ABB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 w:rsidRPr="003372FC">
        <w:rPr>
          <w:rFonts w:hAnsi="DFYanKaiW5-B5" w:hint="eastAsia"/>
          <w:sz w:val="26"/>
          <w:szCs w:val="26"/>
        </w:rPr>
        <w:t>欲申請桃園市政府免學費補助者，</w:t>
      </w:r>
      <w:r>
        <w:rPr>
          <w:rFonts w:hAnsi="DFYanKaiW5-B5" w:hint="eastAsia"/>
          <w:sz w:val="26"/>
          <w:szCs w:val="26"/>
        </w:rPr>
        <w:t>也須接受財稅查調，申請條件為：家戶所得</w:t>
      </w:r>
      <w:r>
        <w:rPr>
          <w:rFonts w:hAnsi="DFYanKaiW5-B5"/>
          <w:sz w:val="26"/>
          <w:szCs w:val="26"/>
        </w:rPr>
        <w:t>148</w:t>
      </w:r>
      <w:r>
        <w:rPr>
          <w:rFonts w:hAnsi="DFYanKaiW5-B5" w:hint="eastAsia"/>
          <w:sz w:val="26"/>
          <w:szCs w:val="26"/>
        </w:rPr>
        <w:t>萬以上、學生與父或母或法定監護人共同設籍桃園市滿</w:t>
      </w:r>
      <w:r>
        <w:rPr>
          <w:rFonts w:hAnsi="DFYanKaiW5-B5"/>
          <w:sz w:val="26"/>
          <w:szCs w:val="26"/>
        </w:rPr>
        <w:t>1</w:t>
      </w:r>
      <w:r>
        <w:rPr>
          <w:rFonts w:hAnsi="DFYanKaiW5-B5" w:hint="eastAsia"/>
          <w:sz w:val="26"/>
          <w:szCs w:val="26"/>
        </w:rPr>
        <w:t>年以上</w:t>
      </w:r>
      <w:r>
        <w:rPr>
          <w:rFonts w:hAnsi="DFYanKaiW5-B5"/>
          <w:sz w:val="26"/>
          <w:szCs w:val="26"/>
        </w:rPr>
        <w:t>(</w:t>
      </w:r>
      <w:r w:rsidRPr="00EC44BE">
        <w:rPr>
          <w:rFonts w:hAnsi="DFYanKaiW5-B5"/>
          <w:color w:val="FF0000"/>
          <w:sz w:val="26"/>
          <w:szCs w:val="26"/>
        </w:rPr>
        <w:t>1</w:t>
      </w:r>
      <w:r w:rsidRPr="00EC44BE">
        <w:rPr>
          <w:rFonts w:hAnsi="DFYanKaiW5-B5" w:hint="eastAsia"/>
          <w:color w:val="FF0000"/>
          <w:sz w:val="26"/>
          <w:szCs w:val="26"/>
        </w:rPr>
        <w:t>1</w:t>
      </w:r>
      <w:r w:rsidR="005273FB">
        <w:rPr>
          <w:rFonts w:hAnsi="DFYanKaiW5-B5" w:hint="eastAsia"/>
          <w:color w:val="FF0000"/>
          <w:sz w:val="26"/>
          <w:szCs w:val="26"/>
        </w:rPr>
        <w:t>1</w:t>
      </w:r>
      <w:r w:rsidRPr="00EC44BE">
        <w:rPr>
          <w:rFonts w:hAnsi="DFYanKaiW5-B5" w:hint="eastAsia"/>
          <w:color w:val="FF0000"/>
          <w:sz w:val="26"/>
          <w:szCs w:val="26"/>
        </w:rPr>
        <w:t>年</w:t>
      </w:r>
      <w:r w:rsidR="00B64397">
        <w:rPr>
          <w:rFonts w:hAnsi="DFYanKaiW5-B5" w:hint="eastAsia"/>
          <w:color w:val="FF0000"/>
          <w:sz w:val="26"/>
          <w:szCs w:val="26"/>
        </w:rPr>
        <w:t>7</w:t>
      </w:r>
      <w:r w:rsidRPr="00EC44BE">
        <w:rPr>
          <w:rFonts w:hAnsi="DFYanKaiW5-B5" w:hint="eastAsia"/>
          <w:color w:val="FF0000"/>
          <w:sz w:val="26"/>
          <w:szCs w:val="26"/>
        </w:rPr>
        <w:t>月</w:t>
      </w:r>
      <w:r w:rsidRPr="00EC44BE">
        <w:rPr>
          <w:rFonts w:hAnsi="DFYanKaiW5-B5"/>
          <w:color w:val="FF0000"/>
          <w:sz w:val="26"/>
          <w:szCs w:val="26"/>
        </w:rPr>
        <w:t>31</w:t>
      </w:r>
      <w:r w:rsidRPr="00EC44BE">
        <w:rPr>
          <w:rFonts w:hAnsi="DFYanKaiW5-B5" w:hint="eastAsia"/>
          <w:color w:val="FF0000"/>
          <w:sz w:val="26"/>
          <w:szCs w:val="26"/>
        </w:rPr>
        <w:t>日前</w:t>
      </w:r>
      <w:r>
        <w:rPr>
          <w:rFonts w:hAnsi="DFYanKaiW5-B5" w:hint="eastAsia"/>
          <w:sz w:val="26"/>
          <w:szCs w:val="26"/>
        </w:rPr>
        <w:t>已設籍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、申請學生家中有</w:t>
      </w:r>
      <w:r>
        <w:rPr>
          <w:rFonts w:hAnsi="DFYanKaiW5-B5"/>
          <w:sz w:val="26"/>
          <w:szCs w:val="26"/>
        </w:rPr>
        <w:t>2</w:t>
      </w:r>
      <w:r>
        <w:rPr>
          <w:rFonts w:hAnsi="DFYanKaiW5-B5" w:hint="eastAsia"/>
          <w:sz w:val="26"/>
          <w:szCs w:val="26"/>
        </w:rPr>
        <w:t>名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含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以上子女。請檢附設籍桃園市與家中</w:t>
      </w:r>
      <w:r>
        <w:rPr>
          <w:rFonts w:hAnsi="DFYanKaiW5-B5"/>
          <w:sz w:val="26"/>
          <w:szCs w:val="26"/>
        </w:rPr>
        <w:t>2</w:t>
      </w:r>
      <w:r>
        <w:rPr>
          <w:rFonts w:hAnsi="DFYanKaiW5-B5" w:hint="eastAsia"/>
          <w:sz w:val="26"/>
          <w:szCs w:val="26"/>
        </w:rPr>
        <w:t>名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含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以上子女之證明</w:t>
      </w:r>
      <w:r>
        <w:rPr>
          <w:rFonts w:hAnsi="DFYanKaiW5-B5"/>
          <w:sz w:val="26"/>
          <w:szCs w:val="26"/>
        </w:rPr>
        <w:t>(</w:t>
      </w:r>
      <w:r w:rsidR="00F844CF">
        <w:rPr>
          <w:rFonts w:hAnsi="DFYanKaiW5-B5" w:hint="eastAsia"/>
          <w:sz w:val="26"/>
          <w:szCs w:val="26"/>
        </w:rPr>
        <w:t>新式</w:t>
      </w:r>
      <w:r>
        <w:rPr>
          <w:rFonts w:hAnsi="DFYanKaiW5-B5" w:hint="eastAsia"/>
          <w:sz w:val="26"/>
          <w:szCs w:val="26"/>
        </w:rPr>
        <w:t>戶口名簿或戶籍謄本影</w:t>
      </w:r>
      <w:r w:rsidR="00F844CF">
        <w:rPr>
          <w:rFonts w:hAnsi="DFYanKaiW5-B5" w:hint="eastAsia"/>
          <w:sz w:val="26"/>
          <w:szCs w:val="26"/>
        </w:rPr>
        <w:t>本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。</w:t>
      </w:r>
    </w:p>
    <w:p w:rsidR="00943D35" w:rsidRPr="00943D35" w:rsidRDefault="00943D35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免學費申請須檢附的資料為：申請表、戶口名簿影本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或戶籍謄本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。</w:t>
      </w:r>
      <w:r w:rsidR="0062746E" w:rsidRPr="00943D35">
        <w:rPr>
          <w:rFonts w:hAnsi="DFYanKaiW5-B5" w:hint="eastAsia"/>
          <w:sz w:val="26"/>
          <w:szCs w:val="26"/>
        </w:rPr>
        <w:t>新生</w:t>
      </w:r>
      <w:r w:rsidRPr="00943D35">
        <w:rPr>
          <w:rFonts w:hAnsi="DFYanKaiW5-B5" w:hint="eastAsia"/>
          <w:sz w:val="26"/>
          <w:szCs w:val="26"/>
        </w:rPr>
        <w:t>請於報到系統中填寫資料，並上傳戶口名簿</w:t>
      </w:r>
      <w:r w:rsidRPr="00943D35"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或戶籍謄本</w:t>
      </w:r>
      <w:r w:rsidRPr="00943D35">
        <w:rPr>
          <w:rFonts w:hAnsi="DFYanKaiW5-B5"/>
          <w:sz w:val="26"/>
          <w:szCs w:val="26"/>
        </w:rPr>
        <w:t>)</w:t>
      </w:r>
      <w:r w:rsidRPr="00943D35">
        <w:rPr>
          <w:rFonts w:hAnsi="DFYanKaiW5-B5" w:hint="eastAsia"/>
          <w:sz w:val="26"/>
          <w:szCs w:val="26"/>
        </w:rPr>
        <w:t>影像檔或</w:t>
      </w:r>
      <w:r w:rsidRPr="00943D35">
        <w:rPr>
          <w:rFonts w:hAnsi="DFYanKaiW5-B5"/>
          <w:sz w:val="26"/>
          <w:szCs w:val="26"/>
        </w:rPr>
        <w:t>pdf</w:t>
      </w:r>
      <w:r w:rsidRPr="00943D35">
        <w:rPr>
          <w:rFonts w:hAnsi="DFYanKaiW5-B5" w:hint="eastAsia"/>
          <w:sz w:val="26"/>
          <w:szCs w:val="26"/>
        </w:rPr>
        <w:t>檔。由於報到系統可上傳之檔案數量有限，若檔案數量超過，請自行合併後再上傳。請下載列印報到系統中之「免學費申請表」，填寫</w:t>
      </w:r>
      <w:r w:rsidR="003372FC">
        <w:rPr>
          <w:rFonts w:hAnsi="DFYanKaiW5-B5" w:hint="eastAsia"/>
          <w:sz w:val="26"/>
          <w:szCs w:val="26"/>
        </w:rPr>
        <w:t>相關資料，下方</w:t>
      </w:r>
      <w:r w:rsidRPr="00943D35">
        <w:rPr>
          <w:rFonts w:hAnsi="DFYanKaiW5-B5" w:hint="eastAsia"/>
          <w:sz w:val="26"/>
          <w:szCs w:val="26"/>
        </w:rPr>
        <w:t>切結書經同學與家長簽名後，申請表於新生訓練時繳交。</w:t>
      </w:r>
    </w:p>
    <w:p w:rsidR="00943D35" w:rsidRDefault="00943D35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 w:rsidRPr="00943D35">
        <w:rPr>
          <w:rFonts w:hAnsi="DFYanKaiW5-B5" w:hint="eastAsia"/>
          <w:sz w:val="26"/>
          <w:szCs w:val="26"/>
        </w:rPr>
        <w:t>父母、學生的戶籍若不在同一處，則兩處</w:t>
      </w:r>
      <w:r w:rsidRPr="00943D35"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或三處</w:t>
      </w:r>
      <w:r w:rsidRPr="00943D35">
        <w:rPr>
          <w:rFonts w:hAnsi="DFYanKaiW5-B5"/>
          <w:sz w:val="26"/>
          <w:szCs w:val="26"/>
        </w:rPr>
        <w:t>)</w:t>
      </w:r>
      <w:r w:rsidRPr="00943D35">
        <w:rPr>
          <w:rFonts w:hAnsi="DFYanKaiW5-B5" w:hint="eastAsia"/>
          <w:sz w:val="26"/>
          <w:szCs w:val="26"/>
        </w:rPr>
        <w:t>的戶口名簿影本都要繳交</w:t>
      </w:r>
      <w:r w:rsidRPr="00943D35"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上傳</w:t>
      </w:r>
      <w:r w:rsidRPr="00943D35">
        <w:rPr>
          <w:rFonts w:hAnsi="DFYanKaiW5-B5"/>
          <w:sz w:val="26"/>
          <w:szCs w:val="26"/>
        </w:rPr>
        <w:t>)</w:t>
      </w:r>
      <w:r w:rsidRPr="00943D35">
        <w:rPr>
          <w:rFonts w:hAnsi="DFYanKaiW5-B5" w:hint="eastAsia"/>
          <w:sz w:val="26"/>
          <w:szCs w:val="26"/>
        </w:rPr>
        <w:t>。接受所得查調者若不是父母雙方</w:t>
      </w:r>
      <w:r w:rsidRPr="00943D35"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如父母離異致監護權在父或母單方，或學生的法定代理人不是父母等</w:t>
      </w:r>
      <w:r w:rsidRPr="00943D35">
        <w:rPr>
          <w:rFonts w:hAnsi="DFYanKaiW5-B5"/>
          <w:sz w:val="26"/>
          <w:szCs w:val="26"/>
        </w:rPr>
        <w:t>)</w:t>
      </w:r>
      <w:r w:rsidRPr="00943D35">
        <w:rPr>
          <w:rFonts w:hAnsi="DFYanKaiW5-B5" w:hint="eastAsia"/>
          <w:sz w:val="26"/>
          <w:szCs w:val="26"/>
        </w:rPr>
        <w:t>，則需繳交</w:t>
      </w:r>
      <w:r w:rsidRPr="00943D35"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上傳</w:t>
      </w:r>
      <w:r w:rsidRPr="00943D35">
        <w:rPr>
          <w:rFonts w:hAnsi="DFYanKaiW5-B5"/>
          <w:sz w:val="26"/>
          <w:szCs w:val="26"/>
        </w:rPr>
        <w:t>)</w:t>
      </w:r>
      <w:r w:rsidRPr="00943D35">
        <w:rPr>
          <w:rFonts w:hAnsi="DFYanKaiW5-B5" w:hint="eastAsia"/>
          <w:sz w:val="26"/>
          <w:szCs w:val="26"/>
        </w:rPr>
        <w:t>含記事欄的戶口名簿或戶籍謄本</w:t>
      </w:r>
      <w:r>
        <w:rPr>
          <w:rFonts w:hAnsi="DFYanKaiW5-B5" w:hint="eastAsia"/>
          <w:sz w:val="26"/>
          <w:szCs w:val="26"/>
        </w:rPr>
        <w:t>。</w:t>
      </w:r>
    </w:p>
    <w:p w:rsidR="00270051" w:rsidRDefault="00270051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第1</w:t>
      </w:r>
      <w:r w:rsidR="00943D35">
        <w:rPr>
          <w:rFonts w:hAnsi="DFYanKaiW5-B5" w:hint="eastAsia"/>
          <w:sz w:val="26"/>
          <w:szCs w:val="26"/>
        </w:rPr>
        <w:t>學期免學費申請，</w:t>
      </w:r>
      <w:r w:rsidR="003E4F70">
        <w:rPr>
          <w:rFonts w:hAnsi="DFYanKaiW5-B5" w:hint="eastAsia"/>
          <w:sz w:val="26"/>
          <w:szCs w:val="26"/>
        </w:rPr>
        <w:t>採計110年家庭年所得</w:t>
      </w:r>
      <w:r w:rsidR="00943D35">
        <w:rPr>
          <w:rFonts w:hAnsi="DFYanKaiW5-B5" w:hint="eastAsia"/>
          <w:sz w:val="26"/>
          <w:szCs w:val="26"/>
        </w:rPr>
        <w:t>，</w:t>
      </w:r>
      <w:r w:rsidR="003E4F70">
        <w:rPr>
          <w:rFonts w:hAnsi="DFYanKaiW5-B5" w:hint="eastAsia"/>
          <w:sz w:val="26"/>
          <w:szCs w:val="26"/>
        </w:rPr>
        <w:t>如超過財調時間，</w:t>
      </w:r>
      <w:bookmarkStart w:id="0" w:name="_GoBack"/>
      <w:bookmarkEnd w:id="0"/>
      <w:r w:rsidR="00943D35">
        <w:rPr>
          <w:rFonts w:hAnsi="DFYanKaiW5-B5" w:hint="eastAsia"/>
          <w:sz w:val="26"/>
          <w:szCs w:val="26"/>
        </w:rPr>
        <w:t>家長需自行檢附稅捐單位開立之綜合所得稅各類所得資料清單，包括父母與學生</w:t>
      </w:r>
      <w:r w:rsidR="00943D35">
        <w:rPr>
          <w:rFonts w:hAnsi="DFYanKaiW5-B5"/>
          <w:sz w:val="26"/>
          <w:szCs w:val="26"/>
        </w:rPr>
        <w:t>3</w:t>
      </w:r>
      <w:r w:rsidR="00943D35">
        <w:rPr>
          <w:rFonts w:hAnsi="DFYanKaiW5-B5" w:hint="eastAsia"/>
          <w:sz w:val="26"/>
          <w:szCs w:val="26"/>
        </w:rPr>
        <w:t>人之所得資料，採計數額為含分離課稅之所得額。</w:t>
      </w:r>
    </w:p>
    <w:p w:rsidR="00270051" w:rsidRDefault="00270051">
      <w:pPr>
        <w:widowControl/>
        <w:rPr>
          <w:rFonts w:ascii="標楷體" w:eastAsia="標楷體" w:hAnsi="DFYanKaiW5-B5" w:cs="標楷體"/>
          <w:color w:val="000000"/>
          <w:kern w:val="0"/>
          <w:sz w:val="26"/>
          <w:szCs w:val="26"/>
        </w:rPr>
      </w:pPr>
      <w:r>
        <w:rPr>
          <w:rFonts w:hAnsi="DFYanKaiW5-B5"/>
          <w:sz w:val="26"/>
          <w:szCs w:val="26"/>
        </w:rPr>
        <w:br w:type="page"/>
      </w:r>
    </w:p>
    <w:p w:rsidR="00943D35" w:rsidRPr="00943D35" w:rsidRDefault="00270051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 w:rsidRPr="00943D35">
        <w:rPr>
          <w:rFonts w:hAnsi="DFYanKaiW5-B5" w:hint="eastAsia"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732155</wp:posOffset>
            </wp:positionV>
            <wp:extent cx="4450080" cy="1388745"/>
            <wp:effectExtent l="0" t="0" r="7620" b="190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D35">
        <w:rPr>
          <w:rFonts w:hAnsi="DFYanKaiW5-B5" w:hint="eastAsia"/>
          <w:sz w:val="26"/>
          <w:szCs w:val="26"/>
        </w:rPr>
        <w:t>前項所指之「綜合所得稅各類所得資料清單」</w:t>
      </w:r>
      <w:r w:rsidR="00943D35">
        <w:rPr>
          <w:rFonts w:hAnsi="DFYanKaiW5-B5"/>
          <w:sz w:val="26"/>
          <w:szCs w:val="26"/>
        </w:rPr>
        <w:t>(</w:t>
      </w:r>
      <w:r w:rsidR="00943D35">
        <w:rPr>
          <w:rFonts w:hAnsi="DFYanKaiW5-B5" w:hint="eastAsia"/>
          <w:sz w:val="26"/>
          <w:szCs w:val="26"/>
        </w:rPr>
        <w:t>請見下圖</w:t>
      </w:r>
      <w:r w:rsidR="00943D35">
        <w:rPr>
          <w:rFonts w:hAnsi="DFYanKaiW5-B5"/>
          <w:sz w:val="26"/>
          <w:szCs w:val="26"/>
        </w:rPr>
        <w:t>)</w:t>
      </w:r>
      <w:r w:rsidR="00943D35">
        <w:rPr>
          <w:rFonts w:hAnsi="DFYanKaiW5-B5" w:hint="eastAsia"/>
          <w:sz w:val="26"/>
          <w:szCs w:val="26"/>
        </w:rPr>
        <w:t>，</w:t>
      </w:r>
      <w:r w:rsidR="00943D35" w:rsidRPr="00943D35">
        <w:rPr>
          <w:rFonts w:hAnsi="DFYanKaiW5-B5" w:hint="eastAsia"/>
          <w:sz w:val="26"/>
          <w:szCs w:val="26"/>
        </w:rPr>
        <w:t>不是</w:t>
      </w:r>
      <w:r w:rsidR="00943D35">
        <w:rPr>
          <w:rFonts w:hAnsi="DFYanKaiW5-B5" w:hint="eastAsia"/>
          <w:sz w:val="26"/>
          <w:szCs w:val="26"/>
        </w:rPr>
        <w:t>綜合所得稅結算申報稅額試算通知書、綜合所得稅結算申報所得資料『參考』清單、網路報稅收執聯、納稅證明、扣繳憑單等，</w:t>
      </w:r>
      <w:r w:rsidR="00943D35" w:rsidRPr="00943D35">
        <w:rPr>
          <w:rFonts w:hAnsi="DFYanKaiW5-B5" w:hint="eastAsia"/>
          <w:sz w:val="26"/>
          <w:szCs w:val="26"/>
        </w:rPr>
        <w:t>請勿繳交</w:t>
      </w:r>
      <w:r w:rsidR="003E4F70">
        <w:rPr>
          <w:rFonts w:hAnsi="DFYanKaiW5-B5" w:hint="eastAsia"/>
          <w:sz w:val="26"/>
          <w:szCs w:val="26"/>
        </w:rPr>
        <w:t>報稅</w:t>
      </w:r>
      <w:r w:rsidR="00943D35" w:rsidRPr="00943D35">
        <w:rPr>
          <w:rFonts w:hAnsi="DFYanKaiW5-B5" w:hint="eastAsia"/>
          <w:sz w:val="26"/>
          <w:szCs w:val="26"/>
        </w:rPr>
        <w:t>資料。</w:t>
      </w:r>
    </w:p>
    <w:p w:rsidR="00943D35" w:rsidRP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</w:p>
    <w:p w:rsidR="00943D35" w:rsidRP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「綜合所得稅各類所得資料清單」取得方式如下：（因疫情關係建議家長盡量使用網路取得資料）</w:t>
      </w: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/>
          <w:sz w:val="26"/>
          <w:szCs w:val="26"/>
        </w:rPr>
        <w:t>(1)</w:t>
      </w:r>
      <w:r>
        <w:rPr>
          <w:rFonts w:hAnsi="DFYanKaiW5-B5" w:hint="eastAsia"/>
          <w:sz w:val="26"/>
          <w:szCs w:val="26"/>
        </w:rPr>
        <w:t>稅捐稽徵機關臨櫃申請</w:t>
      </w:r>
    </w:p>
    <w:p w:rsidR="00B64397" w:rsidRPr="00B64397" w:rsidRDefault="00943D35" w:rsidP="00B64397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/>
          <w:sz w:val="26"/>
          <w:szCs w:val="26"/>
        </w:rPr>
        <w:t>(2)</w:t>
      </w:r>
      <w:hyperlink r:id="rId9" w:tgtFrame="_blank" w:history="1">
        <w:r w:rsidR="00B64397" w:rsidRPr="00B64397">
          <w:rPr>
            <w:rFonts w:hAnsi="DFYanKaiW5-B5"/>
            <w:sz w:val="26"/>
            <w:szCs w:val="26"/>
          </w:rPr>
          <w:t>數位發展部MyData平台</w:t>
        </w:r>
      </w:hyperlink>
      <w:r w:rsidR="00B64397" w:rsidRPr="00B64397">
        <w:rPr>
          <w:rFonts w:hAnsi="DFYanKaiW5-B5"/>
          <w:sz w:val="26"/>
          <w:szCs w:val="26"/>
        </w:rPr>
        <w:t> </w:t>
      </w:r>
      <w:r w:rsidR="00B64397" w:rsidRPr="00B64397">
        <w:rPr>
          <w:rFonts w:hAnsi="DFYanKaiW5-B5"/>
          <w:sz w:val="26"/>
          <w:szCs w:val="26"/>
        </w:rPr>
        <w:t>線上服務「全國高級中等學校學生申請免學費補助(一定條件)查驗家庭年所得服務」(使用自然人憑證、健保卡、金融卡、金融憑證、行動自然人憑證)(優點：所得資料直接由MyData提供給助學系統，免透過學校收集上傳)(</w:t>
      </w:r>
      <w:hyperlink r:id="rId10" w:tgtFrame="_blank" w:history="1">
        <w:r w:rsidR="00B64397" w:rsidRPr="00B64397">
          <w:rPr>
            <w:rFonts w:hAnsi="DFYanKaiW5-B5"/>
            <w:sz w:val="26"/>
            <w:szCs w:val="26"/>
          </w:rPr>
          <w:t>操作手冊</w:t>
        </w:r>
      </w:hyperlink>
      <w:r w:rsidR="00B64397" w:rsidRPr="00B64397">
        <w:rPr>
          <w:rFonts w:hAnsi="DFYanKaiW5-B5"/>
          <w:sz w:val="26"/>
          <w:szCs w:val="26"/>
        </w:rPr>
        <w:t>)</w:t>
      </w:r>
    </w:p>
    <w:p w:rsidR="00B64397" w:rsidRPr="00B64397" w:rsidRDefault="00B64397" w:rsidP="00B64397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 w:rsidRPr="00B64397">
        <w:rPr>
          <w:rFonts w:hAnsi="DFYanKaiW5-B5"/>
          <w:sz w:val="26"/>
          <w:szCs w:val="26"/>
        </w:rPr>
        <w:t>(3)</w:t>
      </w:r>
      <w:hyperlink r:id="rId11" w:tgtFrame="_blank" w:history="1">
        <w:r w:rsidRPr="00B64397">
          <w:rPr>
            <w:rFonts w:hAnsi="DFYanKaiW5-B5"/>
            <w:sz w:val="26"/>
            <w:szCs w:val="26"/>
          </w:rPr>
          <w:t>數位發展部MyData平台</w:t>
        </w:r>
      </w:hyperlink>
      <w:r w:rsidRPr="00B64397">
        <w:rPr>
          <w:rFonts w:hAnsi="DFYanKaiW5-B5"/>
          <w:sz w:val="26"/>
          <w:szCs w:val="26"/>
        </w:rPr>
        <w:t> </w:t>
      </w:r>
      <w:r w:rsidRPr="00B64397">
        <w:rPr>
          <w:rFonts w:hAnsi="DFYanKaiW5-B5"/>
          <w:sz w:val="26"/>
          <w:szCs w:val="26"/>
        </w:rPr>
        <w:t>資料下載「個人所得資料」(使用自然人憑證、健保卡、金融卡、金融憑證、行動自然人憑證)（須將下載的所得檔案提供給學校審查）</w:t>
      </w:r>
    </w:p>
    <w:p w:rsidR="00943D35" w:rsidRPr="00B64397" w:rsidRDefault="00943D35" w:rsidP="00B64397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</w:p>
    <w:p w:rsidR="00943D35" w:rsidRDefault="00943D35" w:rsidP="00943D35">
      <w:pPr>
        <w:pStyle w:val="Default"/>
        <w:spacing w:after="147"/>
        <w:ind w:left="260" w:hangingChars="100" w:hanging="260"/>
        <w:rPr>
          <w:rFonts w:hAnsi="DFYanKaiW5-B5"/>
          <w:sz w:val="26"/>
          <w:szCs w:val="26"/>
        </w:rPr>
      </w:pPr>
      <w:r w:rsidRPr="00943D35">
        <w:rPr>
          <w:rFonts w:hAnsi="DFYanKaiW5-B5" w:hint="eastAsia"/>
          <w:sz w:val="26"/>
          <w:szCs w:val="26"/>
        </w:rPr>
        <w:t>【請注意】</w:t>
      </w:r>
      <w:r>
        <w:rPr>
          <w:rFonts w:hAnsi="DFYanKaiW5-B5" w:hint="eastAsia"/>
          <w:sz w:val="26"/>
          <w:szCs w:val="26"/>
        </w:rPr>
        <w:t>※</w:t>
      </w:r>
      <w:r w:rsidRPr="00943D35">
        <w:rPr>
          <w:rFonts w:hAnsi="DFYanKaiW5-B5" w:hint="eastAsia"/>
          <w:sz w:val="26"/>
          <w:szCs w:val="26"/>
        </w:rPr>
        <w:t>欲採計</w:t>
      </w:r>
      <w:r w:rsidR="00270051">
        <w:rPr>
          <w:rFonts w:hAnsi="DFYanKaiW5-B5" w:hint="eastAsia"/>
          <w:sz w:val="26"/>
          <w:szCs w:val="26"/>
        </w:rPr>
        <w:t>去</w:t>
      </w:r>
      <w:r w:rsidRPr="00943D35">
        <w:rPr>
          <w:rFonts w:hAnsi="DFYanKaiW5-B5" w:hint="eastAsia"/>
          <w:sz w:val="26"/>
          <w:szCs w:val="26"/>
        </w:rPr>
        <w:t>年所得</w:t>
      </w:r>
      <w:r w:rsidR="00F844CF">
        <w:rPr>
          <w:rFonts w:hAnsi="DFYanKaiW5-B5" w:hint="eastAsia"/>
          <w:sz w:val="26"/>
          <w:szCs w:val="26"/>
        </w:rPr>
        <w:t>或特殊情況</w:t>
      </w:r>
      <w:r w:rsidR="0099022F">
        <w:rPr>
          <w:rFonts w:hAnsi="DFYanKaiW5-B5" w:hint="eastAsia"/>
          <w:sz w:val="26"/>
          <w:szCs w:val="26"/>
        </w:rPr>
        <w:t>來不及</w:t>
      </w:r>
      <w:r w:rsidR="00F844CF">
        <w:rPr>
          <w:rFonts w:hAnsi="DFYanKaiW5-B5" w:hint="eastAsia"/>
          <w:sz w:val="26"/>
          <w:szCs w:val="26"/>
        </w:rPr>
        <w:t>送查調</w:t>
      </w:r>
      <w:r w:rsidRPr="00943D35">
        <w:rPr>
          <w:rFonts w:hAnsi="DFYanKaiW5-B5" w:hint="eastAsia"/>
          <w:sz w:val="26"/>
          <w:szCs w:val="26"/>
        </w:rPr>
        <w:t>者，才需另外檢附此項資料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新生</w:t>
      </w:r>
      <w:r w:rsidR="0099022F">
        <w:rPr>
          <w:rFonts w:hAnsi="DFYanKaiW5-B5" w:hint="eastAsia"/>
          <w:sz w:val="26"/>
          <w:szCs w:val="26"/>
        </w:rPr>
        <w:t>上傳到</w:t>
      </w:r>
      <w:r>
        <w:rPr>
          <w:rFonts w:hAnsi="DFYanKaiW5-B5" w:hint="eastAsia"/>
          <w:sz w:val="26"/>
          <w:szCs w:val="26"/>
        </w:rPr>
        <w:t>報到系統中戶口名簿欄位即可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；此項資料務必包括</w:t>
      </w:r>
      <w:r w:rsidRPr="00943D35">
        <w:rPr>
          <w:rFonts w:hAnsi="DFYanKaiW5-B5" w:hint="eastAsia"/>
          <w:sz w:val="26"/>
          <w:szCs w:val="26"/>
        </w:rPr>
        <w:t>學生</w:t>
      </w:r>
      <w:r>
        <w:rPr>
          <w:rFonts w:hAnsi="DFYanKaiW5-B5" w:hint="eastAsia"/>
          <w:sz w:val="26"/>
          <w:szCs w:val="26"/>
        </w:rPr>
        <w:t>的所得資料，即使學生無所得也必須</w:t>
      </w:r>
      <w:r w:rsidR="002758B1">
        <w:rPr>
          <w:rFonts w:hAnsi="DFYanKaiW5-B5" w:hint="eastAsia"/>
          <w:sz w:val="26"/>
          <w:szCs w:val="26"/>
        </w:rPr>
        <w:t>申請</w:t>
      </w:r>
      <w:r>
        <w:rPr>
          <w:rFonts w:hAnsi="DFYanKaiW5-B5" w:hint="eastAsia"/>
          <w:sz w:val="26"/>
          <w:szCs w:val="26"/>
        </w:rPr>
        <w:t>。</w:t>
      </w:r>
      <w:r>
        <w:rPr>
          <w:rFonts w:hAnsi="DFYanKaiW5-B5"/>
          <w:sz w:val="26"/>
          <w:szCs w:val="26"/>
        </w:rPr>
        <w:t xml:space="preserve"> </w:t>
      </w:r>
    </w:p>
    <w:p w:rsidR="00943D35" w:rsidRDefault="00943D35" w:rsidP="00B75ABB">
      <w:pPr>
        <w:pStyle w:val="Default"/>
        <w:numPr>
          <w:ilvl w:val="0"/>
          <w:numId w:val="2"/>
        </w:numPr>
        <w:spacing w:after="147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原住民、低收入戶與軍公教遺族子女，依相關規定學雜費逕行減免或給予補助，不必申請免學費補助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財稅查調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。身心障礙學生、身心障礙人士子女因各項補助有所得限制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年收入</w:t>
      </w:r>
      <w:r>
        <w:rPr>
          <w:rFonts w:hAnsi="DFYanKaiW5-B5"/>
          <w:sz w:val="26"/>
          <w:szCs w:val="26"/>
        </w:rPr>
        <w:t>220</w:t>
      </w:r>
      <w:r>
        <w:rPr>
          <w:rFonts w:hAnsi="DFYanKaiW5-B5" w:hint="eastAsia"/>
          <w:sz w:val="26"/>
          <w:szCs w:val="26"/>
        </w:rPr>
        <w:t>萬以下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，欲申請就學費用補助</w:t>
      </w:r>
      <w:r>
        <w:rPr>
          <w:rFonts w:hAnsi="DFYanKaiW5-B5"/>
          <w:sz w:val="26"/>
          <w:szCs w:val="26"/>
        </w:rPr>
        <w:t>(</w:t>
      </w:r>
      <w:r>
        <w:rPr>
          <w:rFonts w:hAnsi="DFYanKaiW5-B5" w:hint="eastAsia"/>
          <w:sz w:val="26"/>
          <w:szCs w:val="26"/>
        </w:rPr>
        <w:t>包括免學費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者，皆須接受財稅查調。特殊身分學生</w:t>
      </w:r>
      <w:r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原住民、</w:t>
      </w:r>
      <w:r w:rsidRPr="00943D35">
        <w:rPr>
          <w:rFonts w:hAnsi="DFYanKaiW5-B5"/>
          <w:sz w:val="26"/>
          <w:szCs w:val="26"/>
        </w:rPr>
        <w:t>(</w:t>
      </w:r>
      <w:r w:rsidRPr="00943D35">
        <w:rPr>
          <w:rFonts w:hAnsi="DFYanKaiW5-B5" w:hint="eastAsia"/>
          <w:sz w:val="26"/>
          <w:szCs w:val="26"/>
        </w:rPr>
        <w:t>中</w:t>
      </w:r>
      <w:r w:rsidRPr="00943D35">
        <w:rPr>
          <w:rFonts w:hAnsi="DFYanKaiW5-B5"/>
          <w:sz w:val="26"/>
          <w:szCs w:val="26"/>
        </w:rPr>
        <w:t>)</w:t>
      </w:r>
      <w:r w:rsidRPr="00943D35">
        <w:rPr>
          <w:rFonts w:hAnsi="DFYanKaiW5-B5" w:hint="eastAsia"/>
          <w:sz w:val="26"/>
          <w:szCs w:val="26"/>
        </w:rPr>
        <w:t>低收、特殊境遇家庭、軍公教遺族、身障學生、身障人士子女等</w:t>
      </w:r>
      <w:r>
        <w:rPr>
          <w:rFonts w:hAnsi="DFYanKaiW5-B5"/>
          <w:sz w:val="26"/>
          <w:szCs w:val="26"/>
        </w:rPr>
        <w:t>)</w:t>
      </w:r>
      <w:r>
        <w:rPr>
          <w:rFonts w:hAnsi="DFYanKaiW5-B5" w:hint="eastAsia"/>
          <w:sz w:val="26"/>
          <w:szCs w:val="26"/>
        </w:rPr>
        <w:t>申請就學費用減免，請另填「</w:t>
      </w:r>
      <w:r w:rsidR="003D3D4E">
        <w:rPr>
          <w:rFonts w:hAnsi="DFYanKaiW5-B5" w:hint="eastAsia"/>
          <w:sz w:val="26"/>
          <w:szCs w:val="26"/>
        </w:rPr>
        <w:t>特殊身分就學補助</w:t>
      </w:r>
      <w:r w:rsidRPr="00943D35">
        <w:rPr>
          <w:rFonts w:hAnsi="DFYanKaiW5-B5" w:hint="eastAsia"/>
          <w:sz w:val="26"/>
          <w:szCs w:val="26"/>
        </w:rPr>
        <w:t>申請表</w:t>
      </w:r>
      <w:r>
        <w:rPr>
          <w:rFonts w:hAnsi="DFYanKaiW5-B5" w:hint="eastAsia"/>
          <w:sz w:val="26"/>
          <w:szCs w:val="26"/>
        </w:rPr>
        <w:t>」，</w:t>
      </w:r>
      <w:r w:rsidRPr="00943D35">
        <w:rPr>
          <w:rFonts w:hAnsi="DFYanKaiW5-B5" w:hint="eastAsia"/>
          <w:sz w:val="26"/>
          <w:szCs w:val="26"/>
        </w:rPr>
        <w:t>請見學校網站公告</w:t>
      </w:r>
      <w:r>
        <w:rPr>
          <w:rFonts w:hAnsi="DFYanKaiW5-B5" w:hint="eastAsia"/>
          <w:sz w:val="26"/>
          <w:szCs w:val="26"/>
        </w:rPr>
        <w:t>。</w:t>
      </w:r>
    </w:p>
    <w:p w:rsidR="00B75ABB" w:rsidRDefault="00943D35" w:rsidP="007260B4">
      <w:pPr>
        <w:pStyle w:val="Default"/>
        <w:numPr>
          <w:ilvl w:val="0"/>
          <w:numId w:val="2"/>
        </w:numPr>
        <w:spacing w:after="147"/>
        <w:ind w:left="260" w:hangingChars="100" w:hanging="260"/>
        <w:rPr>
          <w:rFonts w:hAnsi="DFYanKaiW5-B5"/>
          <w:sz w:val="26"/>
          <w:szCs w:val="26"/>
        </w:rPr>
      </w:pPr>
      <w:r w:rsidRPr="00B75ABB">
        <w:rPr>
          <w:rFonts w:hAnsi="DFYanKaiW5-B5" w:hint="eastAsia"/>
          <w:sz w:val="26"/>
          <w:szCs w:val="26"/>
        </w:rPr>
        <w:t>已依其他規定領取政府公費就學補助或學費減免優待者，除相關法令另有規定外，不得重複申請補助，請擇一辦理</w:t>
      </w:r>
      <w:r w:rsidRPr="00B75ABB">
        <w:rPr>
          <w:rFonts w:hAnsi="DFYanKaiW5-B5"/>
          <w:sz w:val="26"/>
          <w:szCs w:val="26"/>
        </w:rPr>
        <w:t>(</w:t>
      </w:r>
      <w:r w:rsidRPr="00B75ABB">
        <w:rPr>
          <w:rFonts w:hAnsi="DFYanKaiW5-B5" w:hint="eastAsia"/>
          <w:sz w:val="26"/>
          <w:szCs w:val="26"/>
        </w:rPr>
        <w:t>例如學生家長已申請公教子女補助者，則不可再申請免學費或身障類補助</w:t>
      </w:r>
      <w:r w:rsidRPr="00B75ABB">
        <w:rPr>
          <w:rFonts w:hAnsi="DFYanKaiW5-B5"/>
          <w:sz w:val="26"/>
          <w:szCs w:val="26"/>
        </w:rPr>
        <w:t>)</w:t>
      </w:r>
      <w:r w:rsidRPr="00B75ABB">
        <w:rPr>
          <w:rFonts w:hAnsi="DFYanKaiW5-B5" w:hint="eastAsia"/>
          <w:sz w:val="26"/>
          <w:szCs w:val="26"/>
        </w:rPr>
        <w:t>。</w:t>
      </w:r>
    </w:p>
    <w:p w:rsidR="00943D35" w:rsidRPr="00B75ABB" w:rsidRDefault="0099022F" w:rsidP="007260B4">
      <w:pPr>
        <w:pStyle w:val="Default"/>
        <w:numPr>
          <w:ilvl w:val="0"/>
          <w:numId w:val="2"/>
        </w:numPr>
        <w:spacing w:after="147"/>
        <w:ind w:left="260" w:hangingChars="100" w:hanging="260"/>
        <w:rPr>
          <w:rFonts w:hAnsi="DFYanKaiW5-B5"/>
          <w:sz w:val="26"/>
          <w:szCs w:val="26"/>
        </w:rPr>
      </w:pPr>
      <w:r>
        <w:rPr>
          <w:rFonts w:hAnsi="DFYanKaiW5-B5" w:hint="eastAsia"/>
          <w:sz w:val="26"/>
          <w:szCs w:val="26"/>
        </w:rPr>
        <w:t>相關</w:t>
      </w:r>
      <w:r w:rsidR="00943D35" w:rsidRPr="00B75ABB">
        <w:rPr>
          <w:rFonts w:hAnsi="DFYanKaiW5-B5" w:hint="eastAsia"/>
          <w:sz w:val="26"/>
          <w:szCs w:val="26"/>
        </w:rPr>
        <w:t>問題，請來電教務處註冊組。註冊組電話：</w:t>
      </w:r>
      <w:r w:rsidR="003D3D4E" w:rsidRPr="00B75ABB">
        <w:rPr>
          <w:rFonts w:hAnsi="DFYanKaiW5-B5" w:hint="eastAsia"/>
          <w:sz w:val="26"/>
          <w:szCs w:val="26"/>
        </w:rPr>
        <w:t>03-3672706</w:t>
      </w:r>
      <w:r w:rsidR="00943D35" w:rsidRPr="00B75ABB">
        <w:rPr>
          <w:rFonts w:hAnsi="DFYanKaiW5-B5" w:hint="eastAsia"/>
          <w:sz w:val="26"/>
          <w:szCs w:val="26"/>
        </w:rPr>
        <w:t>分機</w:t>
      </w:r>
      <w:r w:rsidR="003D3D4E" w:rsidRPr="00B75ABB">
        <w:rPr>
          <w:rFonts w:hAnsi="DFYanKaiW5-B5" w:hint="eastAsia"/>
          <w:sz w:val="26"/>
          <w:szCs w:val="26"/>
        </w:rPr>
        <w:t>517、506</w:t>
      </w:r>
      <w:r w:rsidR="00943D35" w:rsidRPr="00B75ABB">
        <w:rPr>
          <w:rFonts w:hAnsi="DFYanKaiW5-B5" w:hint="eastAsia"/>
          <w:sz w:val="26"/>
          <w:szCs w:val="26"/>
        </w:rPr>
        <w:t>。</w:t>
      </w:r>
    </w:p>
    <w:p w:rsidR="00EF5368" w:rsidRDefault="00EF5368"/>
    <w:sectPr w:rsidR="00EF5368" w:rsidSect="00EC44BE">
      <w:pgSz w:w="11906" w:h="16838" w:code="9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1C7" w:rsidRDefault="002B51C7" w:rsidP="009277D0">
      <w:r>
        <w:separator/>
      </w:r>
    </w:p>
  </w:endnote>
  <w:endnote w:type="continuationSeparator" w:id="0">
    <w:p w:rsidR="002B51C7" w:rsidRDefault="002B51C7" w:rsidP="0092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YanKaiW5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1C7" w:rsidRDefault="002B51C7" w:rsidP="009277D0">
      <w:r>
        <w:separator/>
      </w:r>
    </w:p>
  </w:footnote>
  <w:footnote w:type="continuationSeparator" w:id="0">
    <w:p w:rsidR="002B51C7" w:rsidRDefault="002B51C7" w:rsidP="00927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A0576"/>
    <w:multiLevelType w:val="hybridMultilevel"/>
    <w:tmpl w:val="91828CF6"/>
    <w:lvl w:ilvl="0" w:tplc="588C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9664DA"/>
    <w:multiLevelType w:val="hybridMultilevel"/>
    <w:tmpl w:val="A058D0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72"/>
    <w:rsid w:val="00037F52"/>
    <w:rsid w:val="000A38AB"/>
    <w:rsid w:val="00270051"/>
    <w:rsid w:val="002758B1"/>
    <w:rsid w:val="002B51C7"/>
    <w:rsid w:val="003372FC"/>
    <w:rsid w:val="003B5DE1"/>
    <w:rsid w:val="003D3D4E"/>
    <w:rsid w:val="003E4F70"/>
    <w:rsid w:val="004B1A23"/>
    <w:rsid w:val="00504E10"/>
    <w:rsid w:val="00524672"/>
    <w:rsid w:val="005273FB"/>
    <w:rsid w:val="0062746E"/>
    <w:rsid w:val="006477F8"/>
    <w:rsid w:val="00771C22"/>
    <w:rsid w:val="008B3A58"/>
    <w:rsid w:val="00904222"/>
    <w:rsid w:val="009277D0"/>
    <w:rsid w:val="00943D35"/>
    <w:rsid w:val="0099022F"/>
    <w:rsid w:val="00AE1E68"/>
    <w:rsid w:val="00B3644B"/>
    <w:rsid w:val="00B552EA"/>
    <w:rsid w:val="00B64397"/>
    <w:rsid w:val="00B75ABB"/>
    <w:rsid w:val="00BB0A8B"/>
    <w:rsid w:val="00C84DE2"/>
    <w:rsid w:val="00CE6BCC"/>
    <w:rsid w:val="00D2340F"/>
    <w:rsid w:val="00DE563B"/>
    <w:rsid w:val="00EC44BE"/>
    <w:rsid w:val="00EF5368"/>
    <w:rsid w:val="00F21E84"/>
    <w:rsid w:val="00F8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F4A22"/>
  <w15:chartTrackingRefBased/>
  <w15:docId w15:val="{6A0B0848-A5AD-4EF2-BF33-AD7F9E52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3D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27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77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7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7D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44B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6439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semiHidden/>
    <w:unhideWhenUsed/>
    <w:rsid w:val="00B643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data.nat.gov.tw/personal/cate/3/list?current=1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vhs.ncnu.edu.tw/upload/board/20230306151454_%E7%99%BC%E6%96%87-MyData%E7%94%B3%E8%AB%8B%E6%89%80%E5%BE%97%E6%AA%A2%E9%99%84%E5%8A%9F%E8%83%BD%E6%93%8D%E4%BD%9C%E6%89%8B%E5%86%8A-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hs.ncnu.edu.tw/SYS/MyDataFIA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87C93-F701-4ACA-BF7A-E44521B86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2022-11-23T01:15:00Z</cp:lastPrinted>
  <dcterms:created xsi:type="dcterms:W3CDTF">2022-12-27T04:20:00Z</dcterms:created>
  <dcterms:modified xsi:type="dcterms:W3CDTF">2023-07-25T02:02:00Z</dcterms:modified>
</cp:coreProperties>
</file>