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62692" w14:textId="04269C5B" w:rsidR="00142607" w:rsidRPr="00BC42EE" w:rsidRDefault="00893C01" w:rsidP="00142607">
      <w:pPr>
        <w:jc w:val="center"/>
        <w:rPr>
          <w:rFonts w:eastAsia="標楷體"/>
          <w:b/>
          <w:sz w:val="36"/>
          <w:szCs w:val="36"/>
        </w:rPr>
      </w:pPr>
      <w:r w:rsidRPr="00BC42EE">
        <w:rPr>
          <w:rFonts w:eastAsia="標楷體"/>
          <w:b/>
          <w:sz w:val="36"/>
          <w:szCs w:val="36"/>
        </w:rPr>
        <w:t>桃園</w:t>
      </w:r>
      <w:r w:rsidR="007A0CBA" w:rsidRPr="00BC42EE">
        <w:rPr>
          <w:rFonts w:eastAsia="標楷體"/>
          <w:b/>
          <w:sz w:val="36"/>
          <w:szCs w:val="36"/>
        </w:rPr>
        <w:t>市立</w:t>
      </w:r>
      <w:r w:rsidR="00142607" w:rsidRPr="00BC42EE">
        <w:rPr>
          <w:rFonts w:eastAsia="標楷體"/>
          <w:b/>
          <w:sz w:val="36"/>
          <w:szCs w:val="36"/>
        </w:rPr>
        <w:t>陽明高級中</w:t>
      </w:r>
      <w:r w:rsidR="00CE40B0" w:rsidRPr="00BC42EE">
        <w:rPr>
          <w:rFonts w:eastAsia="標楷體"/>
          <w:b/>
          <w:sz w:val="36"/>
          <w:szCs w:val="36"/>
        </w:rPr>
        <w:t>等</w:t>
      </w:r>
      <w:r w:rsidR="00142607" w:rsidRPr="00BC42EE">
        <w:rPr>
          <w:rFonts w:eastAsia="標楷體"/>
          <w:b/>
          <w:sz w:val="36"/>
          <w:szCs w:val="36"/>
        </w:rPr>
        <w:t>學</w:t>
      </w:r>
      <w:r w:rsidR="00CE40B0" w:rsidRPr="00BC42EE">
        <w:rPr>
          <w:rFonts w:eastAsia="標楷體"/>
          <w:b/>
          <w:sz w:val="36"/>
          <w:szCs w:val="36"/>
        </w:rPr>
        <w:t>校</w:t>
      </w:r>
      <w:r w:rsidR="00A25A34">
        <w:rPr>
          <w:rFonts w:eastAsia="標楷體"/>
          <w:b/>
          <w:sz w:val="36"/>
          <w:szCs w:val="36"/>
        </w:rPr>
        <w:t>11</w:t>
      </w:r>
      <w:r w:rsidR="00A25A34">
        <w:rPr>
          <w:rFonts w:eastAsia="標楷體" w:hint="eastAsia"/>
          <w:b/>
          <w:sz w:val="36"/>
          <w:szCs w:val="36"/>
        </w:rPr>
        <w:t>3</w:t>
      </w:r>
      <w:r w:rsidR="004E5119" w:rsidRPr="00BC42EE">
        <w:rPr>
          <w:rFonts w:eastAsia="標楷體"/>
          <w:b/>
          <w:sz w:val="36"/>
          <w:szCs w:val="36"/>
        </w:rPr>
        <w:t>學</w:t>
      </w:r>
      <w:r w:rsidR="00142607" w:rsidRPr="00BC42EE">
        <w:rPr>
          <w:rFonts w:eastAsia="標楷體"/>
          <w:b/>
          <w:sz w:val="36"/>
          <w:szCs w:val="36"/>
        </w:rPr>
        <w:t>年</w:t>
      </w:r>
      <w:r w:rsidR="00D7098D" w:rsidRPr="00BC42EE">
        <w:rPr>
          <w:rFonts w:eastAsia="標楷體"/>
          <w:b/>
          <w:sz w:val="36"/>
          <w:szCs w:val="36"/>
        </w:rPr>
        <w:t>度</w:t>
      </w:r>
      <w:r w:rsidR="005F3DA7" w:rsidRPr="00BC42EE">
        <w:rPr>
          <w:rFonts w:eastAsia="標楷體"/>
          <w:b/>
          <w:sz w:val="36"/>
          <w:szCs w:val="36"/>
        </w:rPr>
        <w:t>寒</w:t>
      </w:r>
      <w:r w:rsidR="00142607" w:rsidRPr="00BC42EE">
        <w:rPr>
          <w:rFonts w:eastAsia="標楷體"/>
          <w:b/>
          <w:sz w:val="36"/>
          <w:szCs w:val="36"/>
        </w:rPr>
        <w:t>假致家長聯繫函</w:t>
      </w:r>
    </w:p>
    <w:p w14:paraId="1A827852" w14:textId="77777777" w:rsidR="00142607" w:rsidRPr="00A25A34" w:rsidRDefault="00142607" w:rsidP="00142607">
      <w:pPr>
        <w:spacing w:line="0" w:lineRule="atLeast"/>
        <w:rPr>
          <w:rFonts w:ascii="標楷體" w:eastAsia="標楷體" w:hAnsi="標楷體"/>
          <w:sz w:val="26"/>
          <w:szCs w:val="26"/>
        </w:rPr>
      </w:pPr>
      <w:r w:rsidRPr="00A25A34">
        <w:rPr>
          <w:rFonts w:ascii="標楷體" w:eastAsia="標楷體" w:hAnsi="標楷體"/>
          <w:sz w:val="26"/>
          <w:szCs w:val="26"/>
        </w:rPr>
        <w:t>敬愛的家長您好：</w:t>
      </w:r>
    </w:p>
    <w:p w14:paraId="1A4EADFE" w14:textId="265CF43D" w:rsidR="00142607" w:rsidRPr="00A25A34" w:rsidRDefault="00142607" w:rsidP="00D7098D">
      <w:pPr>
        <w:spacing w:line="0" w:lineRule="atLeast"/>
        <w:ind w:left="263" w:hangingChars="101" w:hanging="263"/>
        <w:rPr>
          <w:rFonts w:ascii="標楷體" w:eastAsia="標楷體" w:hAnsi="標楷體"/>
          <w:sz w:val="26"/>
          <w:szCs w:val="26"/>
        </w:rPr>
      </w:pPr>
      <w:r w:rsidRPr="00A25A34">
        <w:rPr>
          <w:rFonts w:ascii="標楷體" w:eastAsia="標楷體" w:hAnsi="標楷體"/>
          <w:sz w:val="26"/>
          <w:szCs w:val="26"/>
        </w:rPr>
        <w:t xml:space="preserve">  本校</w:t>
      </w:r>
      <w:r w:rsidR="005F3DA7" w:rsidRPr="00A25A34">
        <w:rPr>
          <w:rFonts w:ascii="標楷體" w:eastAsia="標楷體" w:hAnsi="標楷體"/>
          <w:sz w:val="26"/>
          <w:szCs w:val="26"/>
        </w:rPr>
        <w:t>寒</w:t>
      </w:r>
      <w:r w:rsidRPr="00A25A34">
        <w:rPr>
          <w:rFonts w:ascii="標楷體" w:eastAsia="標楷體" w:hAnsi="標楷體"/>
          <w:sz w:val="26"/>
          <w:szCs w:val="26"/>
        </w:rPr>
        <w:t>假</w:t>
      </w:r>
      <w:r w:rsidR="008649E5" w:rsidRPr="00A25A34">
        <w:rPr>
          <w:rFonts w:ascii="標楷體" w:eastAsia="標楷體" w:hAnsi="標楷體"/>
          <w:sz w:val="26"/>
          <w:szCs w:val="26"/>
        </w:rPr>
        <w:t>及春節假期</w:t>
      </w:r>
      <w:r w:rsidRPr="00A25A34">
        <w:rPr>
          <w:rFonts w:ascii="標楷體" w:eastAsia="標楷體" w:hAnsi="標楷體"/>
          <w:sz w:val="26"/>
          <w:szCs w:val="26"/>
        </w:rPr>
        <w:t>自</w:t>
      </w:r>
      <w:r w:rsidR="00A25A34">
        <w:rPr>
          <w:rFonts w:ascii="標楷體" w:eastAsia="標楷體" w:hAnsi="標楷體"/>
          <w:sz w:val="26"/>
          <w:szCs w:val="26"/>
        </w:rPr>
        <w:t>11</w:t>
      </w:r>
      <w:r w:rsidR="00A25A34">
        <w:rPr>
          <w:rFonts w:ascii="標楷體" w:eastAsia="標楷體" w:hAnsi="標楷體" w:hint="eastAsia"/>
          <w:sz w:val="26"/>
          <w:szCs w:val="26"/>
        </w:rPr>
        <w:t>4</w:t>
      </w:r>
      <w:r w:rsidR="00C81C4E" w:rsidRPr="00A25A34">
        <w:rPr>
          <w:rFonts w:ascii="標楷體" w:eastAsia="標楷體" w:hAnsi="標楷體"/>
          <w:sz w:val="26"/>
          <w:szCs w:val="26"/>
        </w:rPr>
        <w:t>年</w:t>
      </w:r>
      <w:r w:rsidR="005F3DA7" w:rsidRPr="00A25A34">
        <w:rPr>
          <w:rFonts w:ascii="標楷體" w:eastAsia="標楷體" w:hAnsi="標楷體"/>
          <w:sz w:val="26"/>
          <w:szCs w:val="26"/>
        </w:rPr>
        <w:t>1</w:t>
      </w:r>
      <w:r w:rsidRPr="00A25A34">
        <w:rPr>
          <w:rFonts w:ascii="標楷體" w:eastAsia="標楷體" w:hAnsi="標楷體"/>
          <w:sz w:val="26"/>
          <w:szCs w:val="26"/>
        </w:rPr>
        <w:t>月</w:t>
      </w:r>
      <w:r w:rsidR="00A25A34" w:rsidRPr="00A25A34">
        <w:rPr>
          <w:rFonts w:ascii="標楷體" w:eastAsia="標楷體" w:hAnsi="標楷體" w:hint="eastAsia"/>
          <w:sz w:val="26"/>
          <w:szCs w:val="26"/>
        </w:rPr>
        <w:t>18</w:t>
      </w:r>
      <w:r w:rsidRPr="00A25A34">
        <w:rPr>
          <w:rFonts w:ascii="標楷體" w:eastAsia="標楷體" w:hAnsi="標楷體"/>
          <w:sz w:val="26"/>
          <w:szCs w:val="26"/>
        </w:rPr>
        <w:t>日起至</w:t>
      </w:r>
      <w:r w:rsidR="00A25A34">
        <w:rPr>
          <w:rFonts w:ascii="標楷體" w:eastAsia="標楷體" w:hAnsi="標楷體"/>
          <w:sz w:val="26"/>
          <w:szCs w:val="26"/>
        </w:rPr>
        <w:t>11</w:t>
      </w:r>
      <w:r w:rsidR="00A25A34">
        <w:rPr>
          <w:rFonts w:ascii="標楷體" w:eastAsia="標楷體" w:hAnsi="標楷體" w:hint="eastAsia"/>
          <w:sz w:val="26"/>
          <w:szCs w:val="26"/>
        </w:rPr>
        <w:t>4</w:t>
      </w:r>
      <w:r w:rsidR="00C81C4E" w:rsidRPr="00A25A34">
        <w:rPr>
          <w:rFonts w:ascii="標楷體" w:eastAsia="標楷體" w:hAnsi="標楷體"/>
          <w:sz w:val="26"/>
          <w:szCs w:val="26"/>
        </w:rPr>
        <w:t>年</w:t>
      </w:r>
      <w:r w:rsidR="005F3DA7" w:rsidRPr="00A25A34">
        <w:rPr>
          <w:rFonts w:ascii="標楷體" w:eastAsia="標楷體" w:hAnsi="標楷體"/>
          <w:sz w:val="26"/>
          <w:szCs w:val="26"/>
        </w:rPr>
        <w:t>2</w:t>
      </w:r>
      <w:r w:rsidRPr="00A25A34">
        <w:rPr>
          <w:rFonts w:ascii="標楷體" w:eastAsia="標楷體" w:hAnsi="標楷體"/>
          <w:sz w:val="26"/>
          <w:szCs w:val="26"/>
        </w:rPr>
        <w:t>月</w:t>
      </w:r>
      <w:r w:rsidR="008A5B28" w:rsidRPr="00A25A34">
        <w:rPr>
          <w:rFonts w:ascii="標楷體" w:eastAsia="標楷體" w:hAnsi="標楷體"/>
          <w:sz w:val="26"/>
          <w:szCs w:val="26"/>
        </w:rPr>
        <w:t>1</w:t>
      </w:r>
      <w:r w:rsidR="00A25A34" w:rsidRPr="00A25A34">
        <w:rPr>
          <w:rFonts w:ascii="標楷體" w:eastAsia="標楷體" w:hAnsi="標楷體" w:hint="eastAsia"/>
          <w:sz w:val="26"/>
          <w:szCs w:val="26"/>
        </w:rPr>
        <w:t>0</w:t>
      </w:r>
      <w:r w:rsidR="008322CD" w:rsidRPr="00A25A34">
        <w:rPr>
          <w:rFonts w:ascii="標楷體" w:eastAsia="標楷體" w:hAnsi="標楷體"/>
          <w:sz w:val="26"/>
          <w:szCs w:val="26"/>
        </w:rPr>
        <w:t>日止，盼能共同督促</w:t>
      </w:r>
      <w:r w:rsidRPr="00A25A34">
        <w:rPr>
          <w:rFonts w:ascii="標楷體" w:eastAsia="標楷體" w:hAnsi="標楷體"/>
          <w:sz w:val="26"/>
          <w:szCs w:val="26"/>
        </w:rPr>
        <w:t>貴子弟善用假期，充實學業，並遵守以下規定：</w:t>
      </w:r>
    </w:p>
    <w:p w14:paraId="0808D616" w14:textId="77777777" w:rsidR="00A25A34" w:rsidRPr="00A25A34" w:rsidRDefault="00A25A34" w:rsidP="00A25A34">
      <w:pPr>
        <w:spacing w:line="0" w:lineRule="atLeast"/>
        <w:ind w:left="263" w:hangingChars="101" w:hanging="263"/>
        <w:rPr>
          <w:rFonts w:ascii="標楷體" w:eastAsia="標楷體" w:hAnsi="標楷體"/>
          <w:sz w:val="26"/>
          <w:szCs w:val="26"/>
        </w:rPr>
      </w:pPr>
      <w:r w:rsidRPr="00A25A34">
        <w:rPr>
          <w:rFonts w:ascii="標楷體" w:eastAsia="標楷體" w:hAnsi="標楷體"/>
          <w:sz w:val="26"/>
          <w:szCs w:val="26"/>
        </w:rPr>
        <w:t>一、詐騙防制：</w:t>
      </w:r>
    </w:p>
    <w:p w14:paraId="7E14CBBE" w14:textId="77777777" w:rsidR="00A25A34" w:rsidRDefault="00A25A34" w:rsidP="00A25A34">
      <w:pPr>
        <w:spacing w:line="0" w:lineRule="atLeast"/>
        <w:ind w:left="263" w:hangingChars="101" w:hanging="263"/>
        <w:rPr>
          <w:rFonts w:ascii="標楷體" w:eastAsia="標楷體" w:hAnsi="標楷體"/>
          <w:sz w:val="26"/>
          <w:szCs w:val="26"/>
        </w:rPr>
      </w:pPr>
      <w:r w:rsidRPr="00A25A34">
        <w:rPr>
          <w:rFonts w:ascii="標楷體" w:eastAsia="標楷體" w:hAnsi="標楷體"/>
          <w:sz w:val="26"/>
          <w:szCs w:val="26"/>
        </w:rPr>
        <w:t xml:space="preserve"> (一)假期間應提醒勿點選不明簡訊網址，避免手機中毒被當成跳板而四 處散發簡訊，使歹</w:t>
      </w:r>
    </w:p>
    <w:p w14:paraId="73C7730A" w14:textId="77777777" w:rsid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徒有機可乘。並建立安全使用智慧型手機的觀 念，於使用網路聊天 APP(如 Line)</w:t>
      </w:r>
    </w:p>
    <w:p w14:paraId="5D75EDE4" w14:textId="77777777" w:rsid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時，請慎防及提高警覺，切勿洩 漏帳號與密碼，被歹徒盜用後進行詐騙成為詐騙受害</w:t>
      </w:r>
    </w:p>
    <w:p w14:paraId="4ECD753B" w14:textId="28DA54CC" w:rsidR="00A25A34" w:rsidRP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者。</w:t>
      </w:r>
    </w:p>
    <w:p w14:paraId="5B155147" w14:textId="77777777" w:rsidR="00A25A34" w:rsidRDefault="00A25A34" w:rsidP="00A25A34">
      <w:pPr>
        <w:spacing w:line="0" w:lineRule="atLeast"/>
        <w:ind w:left="263" w:hangingChars="101" w:hanging="263"/>
        <w:rPr>
          <w:rFonts w:ascii="標楷體" w:eastAsia="標楷體" w:hAnsi="標楷體"/>
          <w:sz w:val="26"/>
          <w:szCs w:val="26"/>
        </w:rPr>
      </w:pPr>
      <w:r w:rsidRPr="00A25A34">
        <w:rPr>
          <w:rFonts w:ascii="標楷體" w:eastAsia="標楷體" w:hAnsi="標楷體"/>
          <w:sz w:val="26"/>
          <w:szCs w:val="26"/>
        </w:rPr>
        <w:t xml:space="preserve"> (二)歹徒常利用小額付費機制進行詐騙，甚至先開通被害人小額付費服 務後再行騙代收認</w:t>
      </w:r>
    </w:p>
    <w:p w14:paraId="15DC8BE4" w14:textId="77777777" w:rsid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證簡訊。多一分謹慎就多一分保障，建議學生可 向電信公司申請關閉手機小額付費功</w:t>
      </w:r>
    </w:p>
    <w:p w14:paraId="04AE3092" w14:textId="0808EE14" w:rsidR="00A25A34" w:rsidRP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能，並且切勿代收簡訊。</w:t>
      </w:r>
    </w:p>
    <w:p w14:paraId="3CB15651" w14:textId="77777777" w:rsidR="00A25A34" w:rsidRDefault="00A25A34" w:rsidP="00A25A34">
      <w:pPr>
        <w:spacing w:line="0" w:lineRule="atLeast"/>
        <w:ind w:left="263" w:hangingChars="101" w:hanging="263"/>
        <w:rPr>
          <w:rFonts w:ascii="標楷體" w:eastAsia="標楷體" w:hAnsi="標楷體"/>
          <w:sz w:val="26"/>
          <w:szCs w:val="26"/>
        </w:rPr>
      </w:pPr>
      <w:r w:rsidRPr="00A25A34">
        <w:rPr>
          <w:rFonts w:ascii="標楷體" w:eastAsia="標楷體" w:hAnsi="標楷體"/>
          <w:sz w:val="26"/>
          <w:szCs w:val="26"/>
        </w:rPr>
        <w:t xml:space="preserve"> (三)依據內政部警政署統計，當今最常發生的詐騙態樣為假投資詐騙， 請學生謹記「防詐</w:t>
      </w:r>
    </w:p>
    <w:p w14:paraId="2E46945A" w14:textId="4A345E7A" w:rsidR="00A25A34" w:rsidRP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騙三不三要」原則：</w:t>
      </w:r>
    </w:p>
    <w:p w14:paraId="214E7173" w14:textId="0D66794F" w:rsidR="00A25A34" w:rsidRDefault="00A25A34" w:rsidP="00A25A34">
      <w:pPr>
        <w:spacing w:line="0" w:lineRule="atLeast"/>
        <w:ind w:left="263" w:hangingChars="101" w:hanging="263"/>
        <w:rPr>
          <w:rFonts w:ascii="標楷體" w:eastAsia="標楷體" w:hAnsi="標楷體"/>
          <w:sz w:val="26"/>
          <w:szCs w:val="26"/>
        </w:rPr>
      </w:pPr>
      <w:r w:rsidRPr="00A25A34">
        <w:rPr>
          <w:rFonts w:ascii="標楷體" w:eastAsia="標楷體" w:hAnsi="標楷體" w:hint="eastAsia"/>
          <w:sz w:val="26"/>
          <w:szCs w:val="26"/>
        </w:rPr>
        <w:t xml:space="preserve">  </w:t>
      </w:r>
      <w:r w:rsidRPr="00A25A34">
        <w:rPr>
          <w:rFonts w:ascii="標楷體" w:eastAsia="標楷體" w:hAnsi="標楷體"/>
          <w:sz w:val="26"/>
          <w:szCs w:val="26"/>
        </w:rPr>
        <w:t xml:space="preserve"> 1.三不：(1)不聽：來源不明資訊。(2)不加：陌生投資群組。(3)不用：保證獲利 </w:t>
      </w:r>
    </w:p>
    <w:p w14:paraId="0E657C14" w14:textId="66460EC2" w:rsidR="00A25A34" w:rsidRP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 xml:space="preserve">APP、投資平臺。 </w:t>
      </w:r>
    </w:p>
    <w:p w14:paraId="0B8E6FA9" w14:textId="077DCA43" w:rsidR="00A25A34" w:rsidRDefault="00A25A34" w:rsidP="00A25A34">
      <w:pPr>
        <w:spacing w:line="0" w:lineRule="atLeast"/>
        <w:ind w:left="263" w:hangingChars="101" w:hanging="263"/>
        <w:rPr>
          <w:rFonts w:ascii="標楷體" w:eastAsia="標楷體" w:hAnsi="標楷體"/>
          <w:sz w:val="26"/>
          <w:szCs w:val="26"/>
        </w:rPr>
      </w:pPr>
      <w:r w:rsidRPr="00A25A34">
        <w:rPr>
          <w:rFonts w:ascii="標楷體" w:eastAsia="標楷體" w:hAnsi="標楷體" w:hint="eastAsia"/>
          <w:sz w:val="26"/>
          <w:szCs w:val="26"/>
        </w:rPr>
        <w:t xml:space="preserve">   </w:t>
      </w:r>
      <w:r w:rsidRPr="00A25A34">
        <w:rPr>
          <w:rFonts w:ascii="標楷體" w:eastAsia="標楷體" w:hAnsi="標楷體"/>
          <w:sz w:val="26"/>
          <w:szCs w:val="26"/>
        </w:rPr>
        <w:t>2.三要：(1)要警覺：對任何鼓吹加入投資群組、勸誘買股投資訊息提高警 覺。 (2)要</w:t>
      </w:r>
    </w:p>
    <w:p w14:paraId="49D815C9" w14:textId="77777777" w:rsid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查證：向合法期貨商、合法投信投顧業者、合法證券商或 165 反詐騙專線查</w:t>
      </w:r>
    </w:p>
    <w:p w14:paraId="1F3588F2" w14:textId="4B0AB640" w:rsidR="00A25A34" w:rsidRP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證。 (3)要報警：向治安單位或檢調單位檢舉（或撥 165 反詐騙專 線）。</w:t>
      </w:r>
    </w:p>
    <w:p w14:paraId="78B7DA1B" w14:textId="77777777" w:rsid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(四</w:t>
      </w:r>
      <w:r w:rsidRPr="00A25A34">
        <w:rPr>
          <w:rFonts w:ascii="標楷體" w:eastAsia="標楷體" w:hAnsi="標楷體"/>
          <w:sz w:val="26"/>
          <w:szCs w:val="26"/>
        </w:rPr>
        <w:t>)</w:t>
      </w:r>
      <w:r>
        <w:rPr>
          <w:rFonts w:ascii="標楷體" w:eastAsia="標楷體" w:hAnsi="標楷體"/>
          <w:sz w:val="26"/>
          <w:szCs w:val="26"/>
        </w:rPr>
        <w:t>請</w:t>
      </w:r>
      <w:r w:rsidRPr="00A25A34">
        <w:rPr>
          <w:rFonts w:ascii="標楷體" w:eastAsia="標楷體" w:hAnsi="標楷體"/>
          <w:sz w:val="26"/>
          <w:szCs w:val="26"/>
        </w:rPr>
        <w:t>家長及學校師生透過手機下載「警政服務 APP」或上網查詢內 政部警政署「165全</w:t>
      </w:r>
    </w:p>
    <w:p w14:paraId="71344CE3" w14:textId="77777777" w:rsid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 xml:space="preserve">民防騙網」(http://165.npa.gov.tw/#/)，及加 入內政部警政署165防騙宣導 LINE </w:t>
      </w:r>
    </w:p>
    <w:p w14:paraId="0F693371" w14:textId="77777777" w:rsidR="00A25A34" w:rsidRDefault="00A25A34" w:rsidP="00A25A34">
      <w:pPr>
        <w:spacing w:line="0" w:lineRule="atLeast"/>
        <w:ind w:left="263" w:hangingChars="101" w:hanging="263"/>
        <w:rPr>
          <w:rFonts w:ascii="標楷體" w:eastAsia="標楷體" w:hAnsi="標楷體"/>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好友等相關資訊管道，獲取最新 詐騙手法知識及相關反詐騙諮詢服務，以避免成為詐</w:t>
      </w:r>
    </w:p>
    <w:p w14:paraId="09BC16F0" w14:textId="10F0DC2B" w:rsidR="00A25A34" w:rsidRPr="00A25A34" w:rsidRDefault="00A25A34" w:rsidP="00A25A34">
      <w:pPr>
        <w:spacing w:line="0" w:lineRule="atLeast"/>
        <w:ind w:left="263" w:hangingChars="101" w:hanging="263"/>
        <w:rPr>
          <w:rFonts w:ascii="標楷體" w:eastAsia="標楷體" w:hAnsi="標楷體" w:hint="eastAsia"/>
          <w:sz w:val="26"/>
          <w:szCs w:val="26"/>
        </w:rPr>
      </w:pPr>
      <w:r>
        <w:rPr>
          <w:rFonts w:ascii="標楷體" w:eastAsia="標楷體" w:hAnsi="標楷體" w:hint="eastAsia"/>
          <w:sz w:val="26"/>
          <w:szCs w:val="26"/>
        </w:rPr>
        <w:t xml:space="preserve">     </w:t>
      </w:r>
      <w:r w:rsidRPr="00A25A34">
        <w:rPr>
          <w:rFonts w:ascii="標楷體" w:eastAsia="標楷體" w:hAnsi="標楷體"/>
          <w:sz w:val="26"/>
          <w:szCs w:val="26"/>
        </w:rPr>
        <w:t>騙受害者。</w:t>
      </w:r>
    </w:p>
    <w:p w14:paraId="3CAE6876" w14:textId="7EFE7140" w:rsidR="00D7098D" w:rsidRPr="00A25A34" w:rsidRDefault="00A25A34" w:rsidP="00250660">
      <w:pPr>
        <w:spacing w:line="0" w:lineRule="atLeast"/>
        <w:ind w:leftChars="59" w:left="535" w:hangingChars="151" w:hanging="393"/>
        <w:rPr>
          <w:rFonts w:ascii="標楷體" w:eastAsia="標楷體" w:hAnsi="標楷體"/>
          <w:sz w:val="26"/>
          <w:szCs w:val="26"/>
        </w:rPr>
      </w:pPr>
      <w:r w:rsidRPr="00A25A34">
        <w:rPr>
          <w:rFonts w:ascii="標楷體" w:eastAsia="標楷體" w:hAnsi="標楷體"/>
          <w:sz w:val="26"/>
          <w:szCs w:val="26"/>
        </w:rPr>
        <w:t xml:space="preserve"> </w:t>
      </w:r>
      <w:r w:rsidR="00D7098D" w:rsidRPr="00A25A34">
        <w:rPr>
          <w:rFonts w:ascii="標楷體" w:eastAsia="標楷體" w:hAnsi="標楷體"/>
          <w:sz w:val="26"/>
          <w:szCs w:val="26"/>
        </w:rPr>
        <w:t>(五)為提升校園識詐宣導工作，教育部已建置「教育部詐騙防制專區網站」（https://reurl.cc/Adx93Q</w:t>
      </w:r>
      <w:r w:rsidR="008A5B28" w:rsidRPr="00A25A34">
        <w:rPr>
          <w:rFonts w:ascii="標楷體" w:eastAsia="標楷體" w:hAnsi="標楷體"/>
          <w:sz w:val="26"/>
          <w:szCs w:val="26"/>
        </w:rPr>
        <w:t>），即時更新最新詐騙防制相關訊息</w:t>
      </w:r>
      <w:r w:rsidR="00D7098D" w:rsidRPr="00A25A34">
        <w:rPr>
          <w:rFonts w:ascii="標楷體" w:eastAsia="標楷體" w:hAnsi="標楷體"/>
          <w:sz w:val="26"/>
          <w:szCs w:val="26"/>
        </w:rPr>
        <w:t>。</w:t>
      </w:r>
    </w:p>
    <w:p w14:paraId="22E9991D" w14:textId="77777777" w:rsidR="008A5B28" w:rsidRPr="00A25A34" w:rsidRDefault="00D7098D" w:rsidP="00636875">
      <w:pPr>
        <w:adjustRightInd w:val="0"/>
        <w:snapToGrid w:val="0"/>
        <w:jc w:val="both"/>
        <w:rPr>
          <w:rFonts w:ascii="標楷體" w:eastAsia="標楷體" w:hAnsi="標楷體"/>
          <w:sz w:val="26"/>
          <w:szCs w:val="26"/>
        </w:rPr>
      </w:pPr>
      <w:r w:rsidRPr="00A25A34">
        <w:rPr>
          <w:rFonts w:ascii="標楷體" w:eastAsia="標楷體" w:hAnsi="標楷體"/>
          <w:sz w:val="26"/>
          <w:szCs w:val="26"/>
        </w:rPr>
        <w:t>二</w:t>
      </w:r>
      <w:r w:rsidR="00142607" w:rsidRPr="00A25A34">
        <w:rPr>
          <w:rFonts w:ascii="標楷體" w:eastAsia="標楷體" w:hAnsi="標楷體"/>
          <w:sz w:val="26"/>
          <w:szCs w:val="26"/>
        </w:rPr>
        <w:t>、</w:t>
      </w:r>
      <w:r w:rsidR="00583F06" w:rsidRPr="00A25A34">
        <w:rPr>
          <w:rFonts w:ascii="標楷體" w:eastAsia="標楷體" w:hAnsi="標楷體"/>
          <w:sz w:val="26"/>
          <w:szCs w:val="26"/>
        </w:rPr>
        <w:t>寒假不迷網、安全上網趣：不流連網際網路店，並避免利用色情網路、光碟等接觸</w:t>
      </w:r>
    </w:p>
    <w:p w14:paraId="20FE19CC" w14:textId="77777777" w:rsidR="008A5B28" w:rsidRPr="00A25A34" w:rsidRDefault="008A5B28" w:rsidP="00636875">
      <w:pPr>
        <w:adjustRightInd w:val="0"/>
        <w:snapToGrid w:val="0"/>
        <w:jc w:val="both"/>
        <w:rPr>
          <w:rFonts w:ascii="標楷體" w:eastAsia="標楷體" w:hAnsi="標楷體"/>
          <w:color w:val="000000"/>
          <w:kern w:val="0"/>
          <w:sz w:val="26"/>
          <w:szCs w:val="26"/>
        </w:rPr>
      </w:pPr>
      <w:r w:rsidRPr="00A25A34">
        <w:rPr>
          <w:rFonts w:ascii="標楷體" w:eastAsia="標楷體" w:hAnsi="標楷體" w:hint="eastAsia"/>
          <w:sz w:val="26"/>
          <w:szCs w:val="26"/>
        </w:rPr>
        <w:t xml:space="preserve">    </w:t>
      </w:r>
      <w:r w:rsidR="00583F06" w:rsidRPr="00A25A34">
        <w:rPr>
          <w:rFonts w:ascii="標楷體" w:eastAsia="標楷體" w:hAnsi="標楷體"/>
          <w:sz w:val="26"/>
          <w:szCs w:val="26"/>
        </w:rPr>
        <w:t>色情，確保身心健康</w:t>
      </w:r>
      <w:r w:rsidR="007A0CBA" w:rsidRPr="00A25A34">
        <w:rPr>
          <w:rFonts w:ascii="標楷體" w:eastAsia="標楷體" w:hAnsi="標楷體"/>
          <w:sz w:val="26"/>
          <w:szCs w:val="26"/>
        </w:rPr>
        <w:t>並</w:t>
      </w:r>
      <w:r w:rsidR="007A0CBA" w:rsidRPr="00A25A34">
        <w:rPr>
          <w:rFonts w:ascii="標楷體" w:eastAsia="標楷體" w:hAnsi="標楷體"/>
          <w:color w:val="000000"/>
          <w:kern w:val="0"/>
          <w:sz w:val="26"/>
          <w:szCs w:val="26"/>
        </w:rPr>
        <w:t>注意孩子的上網時間及行為並慎選電子遊戲，避免產生價值</w:t>
      </w:r>
    </w:p>
    <w:p w14:paraId="5A3B732F" w14:textId="35734DBB" w:rsidR="00142607" w:rsidRPr="00A25A34" w:rsidRDefault="008A5B28" w:rsidP="00636875">
      <w:pPr>
        <w:adjustRightInd w:val="0"/>
        <w:snapToGrid w:val="0"/>
        <w:jc w:val="both"/>
        <w:rPr>
          <w:rFonts w:ascii="標楷體" w:eastAsia="標楷體" w:hAnsi="標楷體"/>
          <w:sz w:val="26"/>
          <w:szCs w:val="26"/>
        </w:rPr>
      </w:pPr>
      <w:r w:rsidRPr="00A25A34">
        <w:rPr>
          <w:rFonts w:ascii="標楷體" w:eastAsia="標楷體" w:hAnsi="標楷體" w:hint="eastAsia"/>
          <w:color w:val="000000"/>
          <w:kern w:val="0"/>
          <w:sz w:val="26"/>
          <w:szCs w:val="26"/>
        </w:rPr>
        <w:t xml:space="preserve">    </w:t>
      </w:r>
      <w:r w:rsidR="007A0CBA" w:rsidRPr="00A25A34">
        <w:rPr>
          <w:rFonts w:ascii="標楷體" w:eastAsia="標楷體" w:hAnsi="標楷體"/>
          <w:color w:val="000000"/>
          <w:kern w:val="0"/>
          <w:sz w:val="26"/>
          <w:szCs w:val="26"/>
        </w:rPr>
        <w:t>錯亂</w:t>
      </w:r>
      <w:r w:rsidR="00583F06" w:rsidRPr="00A25A34">
        <w:rPr>
          <w:rFonts w:ascii="標楷體" w:eastAsia="標楷體" w:hAnsi="標楷體"/>
          <w:sz w:val="26"/>
          <w:szCs w:val="26"/>
        </w:rPr>
        <w:t>。</w:t>
      </w:r>
    </w:p>
    <w:p w14:paraId="35BEA8D8" w14:textId="7DC1C4F6" w:rsidR="00142607" w:rsidRPr="00A25A34" w:rsidRDefault="008A5B28" w:rsidP="007A0CBA">
      <w:pPr>
        <w:spacing w:line="0" w:lineRule="atLeast"/>
        <w:ind w:left="520" w:hangingChars="200" w:hanging="520"/>
        <w:rPr>
          <w:rFonts w:ascii="標楷體" w:eastAsia="標楷體" w:hAnsi="標楷體"/>
          <w:sz w:val="26"/>
          <w:szCs w:val="26"/>
        </w:rPr>
      </w:pPr>
      <w:r w:rsidRPr="00A25A34">
        <w:rPr>
          <w:rFonts w:ascii="標楷體" w:eastAsia="標楷體" w:hAnsi="標楷體" w:hint="eastAsia"/>
          <w:sz w:val="26"/>
          <w:szCs w:val="26"/>
        </w:rPr>
        <w:t>三</w:t>
      </w:r>
      <w:r w:rsidR="00142607" w:rsidRPr="00A25A34">
        <w:rPr>
          <w:rFonts w:ascii="標楷體" w:eastAsia="標楷體" w:hAnsi="標楷體"/>
          <w:sz w:val="26"/>
          <w:szCs w:val="26"/>
        </w:rPr>
        <w:t>、</w:t>
      </w:r>
      <w:r w:rsidR="00B27F11" w:rsidRPr="00A25A34">
        <w:rPr>
          <w:rFonts w:ascii="標楷體" w:eastAsia="標楷體" w:hAnsi="標楷體"/>
          <w:sz w:val="26"/>
          <w:szCs w:val="26"/>
        </w:rPr>
        <w:t>不涉足進出分子複雜是非多之撞球場、MTV、KTV、電動玩具店</w:t>
      </w:r>
      <w:r w:rsidR="00FE1EB1" w:rsidRPr="00A25A34">
        <w:rPr>
          <w:rFonts w:ascii="標楷體" w:eastAsia="標楷體" w:hAnsi="標楷體"/>
          <w:sz w:val="26"/>
          <w:szCs w:val="26"/>
        </w:rPr>
        <w:t>、網咖</w:t>
      </w:r>
      <w:r w:rsidR="00B27F11" w:rsidRPr="00A25A34">
        <w:rPr>
          <w:rFonts w:ascii="標楷體" w:eastAsia="標楷體" w:hAnsi="標楷體"/>
          <w:sz w:val="26"/>
          <w:szCs w:val="26"/>
        </w:rPr>
        <w:t>等場所，</w:t>
      </w:r>
      <w:r w:rsidR="00913443" w:rsidRPr="00A25A34">
        <w:rPr>
          <w:rFonts w:ascii="標楷體" w:eastAsia="標楷體" w:hAnsi="標楷體"/>
          <w:sz w:val="26"/>
          <w:szCs w:val="26"/>
        </w:rPr>
        <w:t>避免引起是非</w:t>
      </w:r>
      <w:r w:rsidR="00B27F11" w:rsidRPr="00A25A34">
        <w:rPr>
          <w:rFonts w:ascii="標楷體" w:eastAsia="標楷體" w:hAnsi="標楷體"/>
          <w:sz w:val="26"/>
          <w:szCs w:val="26"/>
        </w:rPr>
        <w:t>。</w:t>
      </w:r>
    </w:p>
    <w:p w14:paraId="6E6026FB" w14:textId="7204D63F" w:rsidR="00142607" w:rsidRPr="00A25A34" w:rsidRDefault="008A5B28" w:rsidP="007A0CBA">
      <w:pPr>
        <w:spacing w:line="0" w:lineRule="atLeast"/>
        <w:ind w:left="520" w:hangingChars="200" w:hanging="520"/>
        <w:rPr>
          <w:rFonts w:ascii="標楷體" w:eastAsia="標楷體" w:hAnsi="標楷體"/>
          <w:sz w:val="26"/>
          <w:szCs w:val="26"/>
        </w:rPr>
      </w:pPr>
      <w:r w:rsidRPr="00A25A34">
        <w:rPr>
          <w:rFonts w:ascii="標楷體" w:eastAsia="標楷體" w:hAnsi="標楷體" w:hint="eastAsia"/>
          <w:sz w:val="26"/>
          <w:szCs w:val="26"/>
        </w:rPr>
        <w:t>四</w:t>
      </w:r>
      <w:r w:rsidR="00142607" w:rsidRPr="00A25A34">
        <w:rPr>
          <w:rFonts w:ascii="標楷體" w:eastAsia="標楷體" w:hAnsi="標楷體"/>
          <w:sz w:val="26"/>
          <w:szCs w:val="26"/>
        </w:rPr>
        <w:t>、</w:t>
      </w:r>
      <w:r w:rsidR="00583F06" w:rsidRPr="00A25A34">
        <w:rPr>
          <w:rFonts w:ascii="標楷體" w:eastAsia="標楷體" w:hAnsi="標楷體"/>
          <w:sz w:val="26"/>
          <w:szCs w:val="26"/>
        </w:rPr>
        <w:t>實施登山、溯溪、戲水或其他體育團體等戶外活動，應注意天候及地形之變化，如遇強烈冷氣團來襲、強烈東北季風、大潮、豪雨時，應立即停止一切戶外活動，以免發生危安事件。</w:t>
      </w:r>
    </w:p>
    <w:p w14:paraId="4D49E9E1" w14:textId="1EBFAD2A" w:rsidR="008F6B77" w:rsidRDefault="00DD2011" w:rsidP="00DD2011">
      <w:pPr>
        <w:spacing w:line="0" w:lineRule="atLeast"/>
        <w:ind w:left="520" w:hangingChars="200" w:hanging="520"/>
        <w:jc w:val="center"/>
        <w:rPr>
          <w:rFonts w:ascii="標楷體" w:eastAsia="標楷體" w:hAnsi="標楷體"/>
          <w:sz w:val="26"/>
          <w:szCs w:val="26"/>
        </w:rPr>
      </w:pPr>
      <w:r w:rsidRPr="00A25A34">
        <w:rPr>
          <w:rFonts w:ascii="標楷體" w:eastAsia="標楷體" w:hAnsi="標楷體" w:hint="eastAsia"/>
          <w:sz w:val="26"/>
          <w:szCs w:val="26"/>
        </w:rPr>
        <w:t>(</w:t>
      </w:r>
      <w:r w:rsidR="004C45BE" w:rsidRPr="00A25A34">
        <w:rPr>
          <w:rFonts w:ascii="標楷體" w:eastAsia="標楷體" w:hAnsi="標楷體" w:hint="eastAsia"/>
          <w:sz w:val="26"/>
          <w:szCs w:val="26"/>
        </w:rPr>
        <w:t>背面尚有資料，回條請風紀股長於</w:t>
      </w:r>
      <w:r w:rsidR="00A25A34">
        <w:rPr>
          <w:rFonts w:ascii="標楷體" w:eastAsia="標楷體" w:hAnsi="標楷體" w:hint="eastAsia"/>
          <w:sz w:val="26"/>
          <w:szCs w:val="26"/>
        </w:rPr>
        <w:t>12/31</w:t>
      </w:r>
      <w:r w:rsidR="004C45BE" w:rsidRPr="00A25A34">
        <w:rPr>
          <w:rFonts w:ascii="標楷體" w:eastAsia="標楷體" w:hAnsi="標楷體" w:hint="eastAsia"/>
          <w:sz w:val="26"/>
          <w:szCs w:val="26"/>
        </w:rPr>
        <w:t>前收齊繳回生輔組</w:t>
      </w:r>
      <w:r w:rsidRPr="00A25A34">
        <w:rPr>
          <w:rFonts w:ascii="標楷體" w:eastAsia="標楷體" w:hAnsi="標楷體" w:hint="eastAsia"/>
          <w:sz w:val="26"/>
          <w:szCs w:val="26"/>
        </w:rPr>
        <w:t>)</w:t>
      </w:r>
    </w:p>
    <w:p w14:paraId="0B930330" w14:textId="21EE0F19" w:rsidR="00A25A34" w:rsidRDefault="00A25A34" w:rsidP="00DD2011">
      <w:pPr>
        <w:spacing w:line="0" w:lineRule="atLeast"/>
        <w:ind w:left="520" w:hangingChars="200" w:hanging="520"/>
        <w:jc w:val="center"/>
        <w:rPr>
          <w:rFonts w:ascii="標楷體" w:eastAsia="標楷體" w:hAnsi="標楷體"/>
          <w:sz w:val="26"/>
          <w:szCs w:val="26"/>
        </w:rPr>
      </w:pPr>
    </w:p>
    <w:p w14:paraId="44C60791" w14:textId="7C1D19EE" w:rsidR="00A25A34" w:rsidRDefault="00A25A34" w:rsidP="00DD2011">
      <w:pPr>
        <w:spacing w:line="0" w:lineRule="atLeast"/>
        <w:ind w:left="520" w:hangingChars="200" w:hanging="520"/>
        <w:jc w:val="center"/>
        <w:rPr>
          <w:rFonts w:ascii="標楷體" w:eastAsia="標楷體" w:hAnsi="標楷體"/>
          <w:sz w:val="26"/>
          <w:szCs w:val="26"/>
        </w:rPr>
      </w:pPr>
    </w:p>
    <w:p w14:paraId="0378B64D" w14:textId="48F65EBF" w:rsidR="00A25A34" w:rsidRDefault="00A25A34" w:rsidP="00DD2011">
      <w:pPr>
        <w:spacing w:line="0" w:lineRule="atLeast"/>
        <w:ind w:left="520" w:hangingChars="200" w:hanging="520"/>
        <w:jc w:val="center"/>
        <w:rPr>
          <w:rFonts w:ascii="標楷體" w:eastAsia="標楷體" w:hAnsi="標楷體"/>
          <w:sz w:val="26"/>
          <w:szCs w:val="26"/>
        </w:rPr>
      </w:pPr>
    </w:p>
    <w:p w14:paraId="2E9D96C3" w14:textId="6EAD745A" w:rsidR="00A25A34" w:rsidRDefault="00A25A34" w:rsidP="00DD2011">
      <w:pPr>
        <w:spacing w:line="0" w:lineRule="atLeast"/>
        <w:ind w:left="520" w:hangingChars="200" w:hanging="520"/>
        <w:jc w:val="center"/>
        <w:rPr>
          <w:rFonts w:ascii="標楷體" w:eastAsia="標楷體" w:hAnsi="標楷體"/>
          <w:sz w:val="26"/>
          <w:szCs w:val="26"/>
        </w:rPr>
      </w:pPr>
    </w:p>
    <w:p w14:paraId="0F55A5C5" w14:textId="63C540D2" w:rsidR="00A25A34" w:rsidRDefault="00A25A34" w:rsidP="00DD2011">
      <w:pPr>
        <w:spacing w:line="0" w:lineRule="atLeast"/>
        <w:ind w:left="520" w:hangingChars="200" w:hanging="520"/>
        <w:jc w:val="center"/>
        <w:rPr>
          <w:rFonts w:ascii="標楷體" w:eastAsia="標楷體" w:hAnsi="標楷體"/>
          <w:sz w:val="26"/>
          <w:szCs w:val="26"/>
        </w:rPr>
      </w:pPr>
    </w:p>
    <w:p w14:paraId="2154925B" w14:textId="447F6D46" w:rsidR="00A25A34" w:rsidRDefault="00A25A34" w:rsidP="00DD2011">
      <w:pPr>
        <w:spacing w:line="0" w:lineRule="atLeast"/>
        <w:ind w:left="520" w:hangingChars="200" w:hanging="520"/>
        <w:jc w:val="center"/>
        <w:rPr>
          <w:rFonts w:ascii="標楷體" w:eastAsia="標楷體" w:hAnsi="標楷體"/>
          <w:sz w:val="26"/>
          <w:szCs w:val="26"/>
        </w:rPr>
      </w:pPr>
    </w:p>
    <w:p w14:paraId="678FE374" w14:textId="1615CEDB" w:rsidR="00A25A34" w:rsidRDefault="00A25A34" w:rsidP="00DD2011">
      <w:pPr>
        <w:spacing w:line="0" w:lineRule="atLeast"/>
        <w:ind w:left="520" w:hangingChars="200" w:hanging="520"/>
        <w:jc w:val="center"/>
        <w:rPr>
          <w:rFonts w:ascii="標楷體" w:eastAsia="標楷體" w:hAnsi="標楷體"/>
          <w:sz w:val="26"/>
          <w:szCs w:val="26"/>
        </w:rPr>
      </w:pPr>
    </w:p>
    <w:p w14:paraId="5DAD68BF" w14:textId="60984246" w:rsidR="00A25A34" w:rsidRDefault="00A25A34" w:rsidP="00DD2011">
      <w:pPr>
        <w:spacing w:line="0" w:lineRule="atLeast"/>
        <w:ind w:left="520" w:hangingChars="200" w:hanging="520"/>
        <w:jc w:val="center"/>
        <w:rPr>
          <w:rFonts w:ascii="標楷體" w:eastAsia="標楷體" w:hAnsi="標楷體"/>
          <w:sz w:val="26"/>
          <w:szCs w:val="26"/>
        </w:rPr>
      </w:pPr>
    </w:p>
    <w:p w14:paraId="4C335DEE" w14:textId="69A75FE1" w:rsidR="00A25A34" w:rsidRDefault="00A25A34" w:rsidP="00DD2011">
      <w:pPr>
        <w:spacing w:line="0" w:lineRule="atLeast"/>
        <w:ind w:left="520" w:hangingChars="200" w:hanging="520"/>
        <w:jc w:val="center"/>
        <w:rPr>
          <w:rFonts w:ascii="標楷體" w:eastAsia="標楷體" w:hAnsi="標楷體"/>
          <w:sz w:val="26"/>
          <w:szCs w:val="26"/>
        </w:rPr>
      </w:pPr>
    </w:p>
    <w:p w14:paraId="55163492" w14:textId="4FEBAC37" w:rsidR="00A25A34" w:rsidRDefault="00A25A34" w:rsidP="00DD2011">
      <w:pPr>
        <w:spacing w:line="0" w:lineRule="atLeast"/>
        <w:ind w:left="520" w:hangingChars="200" w:hanging="520"/>
        <w:jc w:val="center"/>
        <w:rPr>
          <w:rFonts w:ascii="標楷體" w:eastAsia="標楷體" w:hAnsi="標楷體"/>
          <w:sz w:val="26"/>
          <w:szCs w:val="26"/>
        </w:rPr>
      </w:pPr>
    </w:p>
    <w:p w14:paraId="1F3A9864" w14:textId="25F50913" w:rsidR="00A25A34" w:rsidRDefault="00A25A34" w:rsidP="00DD2011">
      <w:pPr>
        <w:spacing w:line="0" w:lineRule="atLeast"/>
        <w:ind w:left="520" w:hangingChars="200" w:hanging="520"/>
        <w:jc w:val="center"/>
        <w:rPr>
          <w:rFonts w:ascii="標楷體" w:eastAsia="標楷體" w:hAnsi="標楷體"/>
          <w:sz w:val="26"/>
          <w:szCs w:val="26"/>
        </w:rPr>
      </w:pPr>
    </w:p>
    <w:p w14:paraId="79C45414" w14:textId="63089089" w:rsidR="00142607" w:rsidRDefault="008A5B28" w:rsidP="007A0CBA">
      <w:pPr>
        <w:spacing w:line="0" w:lineRule="atLeast"/>
        <w:ind w:left="560" w:hangingChars="200" w:hanging="560"/>
        <w:rPr>
          <w:rFonts w:eastAsia="標楷體"/>
          <w:sz w:val="28"/>
          <w:szCs w:val="28"/>
        </w:rPr>
      </w:pPr>
      <w:r>
        <w:rPr>
          <w:rFonts w:eastAsia="標楷體" w:hint="eastAsia"/>
          <w:sz w:val="28"/>
          <w:szCs w:val="28"/>
        </w:rPr>
        <w:lastRenderedPageBreak/>
        <w:t>五</w:t>
      </w:r>
      <w:r w:rsidR="00142607" w:rsidRPr="008A5B28">
        <w:rPr>
          <w:rFonts w:eastAsia="標楷體"/>
          <w:sz w:val="28"/>
          <w:szCs w:val="28"/>
        </w:rPr>
        <w:t>、</w:t>
      </w:r>
      <w:r w:rsidR="00583F06" w:rsidRPr="008A5B28">
        <w:rPr>
          <w:rFonts w:eastAsia="標楷體"/>
          <w:sz w:val="28"/>
          <w:szCs w:val="28"/>
        </w:rPr>
        <w:t>不無照騎乘機車或危險駕駛；有駕照騎乘機車必須戴安全帽，並遵守交通規則</w:t>
      </w:r>
      <w:r w:rsidR="00C73598" w:rsidRPr="008A5B28">
        <w:rPr>
          <w:rFonts w:eastAsia="標楷體"/>
          <w:sz w:val="28"/>
          <w:szCs w:val="28"/>
        </w:rPr>
        <w:t>，注意交通安全四大守則：</w:t>
      </w:r>
      <w:r w:rsidR="00C73598" w:rsidRPr="008A5B28">
        <w:rPr>
          <w:rFonts w:eastAsia="標楷體"/>
          <w:sz w:val="28"/>
          <w:szCs w:val="28"/>
        </w:rPr>
        <w:t>1.</w:t>
      </w:r>
      <w:r w:rsidR="00C73598" w:rsidRPr="008A5B28">
        <w:rPr>
          <w:rFonts w:eastAsia="標楷體"/>
          <w:sz w:val="28"/>
          <w:szCs w:val="28"/>
        </w:rPr>
        <w:t>我看的見您，您看的見我</w:t>
      </w:r>
      <w:r w:rsidR="00C73598" w:rsidRPr="008A5B28">
        <w:rPr>
          <w:rFonts w:eastAsia="標楷體"/>
          <w:sz w:val="28"/>
          <w:szCs w:val="28"/>
        </w:rPr>
        <w:t xml:space="preserve">  2.</w:t>
      </w:r>
      <w:r w:rsidR="00C73598" w:rsidRPr="008A5B28">
        <w:rPr>
          <w:rFonts w:eastAsia="標楷體"/>
          <w:sz w:val="28"/>
          <w:szCs w:val="28"/>
        </w:rPr>
        <w:t>謹守安全空間</w:t>
      </w:r>
      <w:r w:rsidR="00C73598" w:rsidRPr="008A5B28">
        <w:rPr>
          <w:rFonts w:eastAsia="標楷體"/>
          <w:sz w:val="28"/>
          <w:szCs w:val="28"/>
        </w:rPr>
        <w:t xml:space="preserve">  3.</w:t>
      </w:r>
      <w:r w:rsidR="00C73598" w:rsidRPr="008A5B28">
        <w:rPr>
          <w:rFonts w:eastAsia="標楷體"/>
          <w:sz w:val="28"/>
          <w:szCs w:val="28"/>
        </w:rPr>
        <w:t>利他用路觀</w:t>
      </w:r>
      <w:r w:rsidR="00C73598" w:rsidRPr="008A5B28">
        <w:rPr>
          <w:rFonts w:eastAsia="標楷體"/>
          <w:sz w:val="28"/>
          <w:szCs w:val="28"/>
        </w:rPr>
        <w:t xml:space="preserve">  4.</w:t>
      </w:r>
      <w:r w:rsidR="00C73598" w:rsidRPr="008A5B28">
        <w:rPr>
          <w:rFonts w:eastAsia="標楷體"/>
          <w:sz w:val="28"/>
          <w:szCs w:val="28"/>
        </w:rPr>
        <w:t>防衛兼顧的安全用路行為</w:t>
      </w:r>
      <w:r w:rsidR="00583F06" w:rsidRPr="008A5B28">
        <w:rPr>
          <w:rFonts w:eastAsia="標楷體"/>
          <w:sz w:val="28"/>
          <w:szCs w:val="28"/>
        </w:rPr>
        <w:t>。</w:t>
      </w:r>
    </w:p>
    <w:p w14:paraId="7BDA8EDB" w14:textId="4347694E" w:rsidR="00C903E5" w:rsidRDefault="008A5B28" w:rsidP="009E493D">
      <w:pPr>
        <w:spacing w:line="0" w:lineRule="atLeast"/>
        <w:ind w:left="560" w:hangingChars="200" w:hanging="560"/>
        <w:rPr>
          <w:rFonts w:eastAsia="標楷體"/>
          <w:b/>
          <w:sz w:val="28"/>
          <w:szCs w:val="28"/>
        </w:rPr>
      </w:pPr>
      <w:r>
        <w:rPr>
          <w:rFonts w:eastAsia="標楷體" w:hint="eastAsia"/>
          <w:sz w:val="28"/>
          <w:szCs w:val="28"/>
        </w:rPr>
        <w:t>六</w:t>
      </w:r>
      <w:r w:rsidR="00C903E5" w:rsidRPr="008A5B28">
        <w:rPr>
          <w:rFonts w:eastAsia="標楷體"/>
          <w:sz w:val="28"/>
          <w:szCs w:val="28"/>
        </w:rPr>
        <w:t>、</w:t>
      </w:r>
      <w:r w:rsidR="009E493D" w:rsidRPr="008A5B28">
        <w:rPr>
          <w:rFonts w:eastAsia="標楷體"/>
          <w:b/>
          <w:sz w:val="28"/>
          <w:szCs w:val="28"/>
        </w:rPr>
        <w:t>提醒同學一定要注意自身的交通安全，遵守各項交通規則及號誌、標誌、標線以策安全；另請家長多注意孩子勿無照駕駛或隨意搭乘同學機車，或使用手機軟體</w:t>
      </w:r>
      <w:r w:rsidR="009E493D" w:rsidRPr="008A5B28">
        <w:rPr>
          <w:rFonts w:eastAsia="標楷體"/>
          <w:b/>
          <w:sz w:val="28"/>
          <w:szCs w:val="28"/>
        </w:rPr>
        <w:t>GOSHARE</w:t>
      </w:r>
      <w:r w:rsidR="009E493D" w:rsidRPr="008A5B28">
        <w:rPr>
          <w:rFonts w:eastAsia="標楷體"/>
          <w:b/>
          <w:sz w:val="28"/>
          <w:szCs w:val="28"/>
        </w:rPr>
        <w:t>租借</w:t>
      </w:r>
      <w:r w:rsidR="009E493D" w:rsidRPr="008A5B28">
        <w:rPr>
          <w:rFonts w:eastAsia="標楷體"/>
          <w:b/>
          <w:sz w:val="28"/>
          <w:szCs w:val="28"/>
        </w:rPr>
        <w:t>gogoro</w:t>
      </w:r>
      <w:r w:rsidR="009E493D" w:rsidRPr="008A5B28">
        <w:rPr>
          <w:rFonts w:eastAsia="標楷體"/>
          <w:b/>
          <w:sz w:val="28"/>
          <w:szCs w:val="28"/>
        </w:rPr>
        <w:t>騎乘。</w:t>
      </w:r>
    </w:p>
    <w:p w14:paraId="0AA750B0" w14:textId="2478241A" w:rsidR="00142607" w:rsidRPr="008A5B28" w:rsidRDefault="008A5B28" w:rsidP="007A0CBA">
      <w:pPr>
        <w:spacing w:line="0" w:lineRule="atLeast"/>
        <w:ind w:left="560" w:hangingChars="200" w:hanging="560"/>
        <w:rPr>
          <w:rFonts w:eastAsia="標楷體"/>
          <w:sz w:val="28"/>
          <w:szCs w:val="28"/>
        </w:rPr>
      </w:pPr>
      <w:r>
        <w:rPr>
          <w:rFonts w:eastAsia="標楷體" w:hint="eastAsia"/>
          <w:sz w:val="28"/>
          <w:szCs w:val="28"/>
        </w:rPr>
        <w:t>七</w:t>
      </w:r>
      <w:r w:rsidR="00142607" w:rsidRPr="008A5B28">
        <w:rPr>
          <w:rFonts w:eastAsia="標楷體"/>
          <w:sz w:val="28"/>
          <w:szCs w:val="28"/>
        </w:rPr>
        <w:t>、</w:t>
      </w:r>
      <w:r w:rsidR="00A672B9" w:rsidRPr="008A5B28">
        <w:rPr>
          <w:rFonts w:eastAsia="標楷體"/>
          <w:color w:val="000000"/>
          <w:kern w:val="0"/>
          <w:sz w:val="28"/>
          <w:szCs w:val="28"/>
        </w:rPr>
        <w:t>寒</w:t>
      </w:r>
      <w:r w:rsidR="00B44776" w:rsidRPr="008A5B28">
        <w:rPr>
          <w:rFonts w:eastAsia="標楷體"/>
          <w:color w:val="000000"/>
          <w:kern w:val="0"/>
          <w:sz w:val="28"/>
          <w:szCs w:val="28"/>
        </w:rPr>
        <w:t>假打工時，應慎選場所並注意健康、安全、適當等原則，</w:t>
      </w:r>
      <w:r w:rsidR="00DE45D0" w:rsidRPr="008A5B28">
        <w:rPr>
          <w:rFonts w:eastAsia="標楷體"/>
          <w:color w:val="000000"/>
          <w:kern w:val="0"/>
          <w:sz w:val="28"/>
          <w:szCs w:val="28"/>
        </w:rPr>
        <w:t>並</w:t>
      </w:r>
      <w:r w:rsidR="00B44776" w:rsidRPr="008A5B28">
        <w:rPr>
          <w:rFonts w:eastAsia="標楷體"/>
          <w:color w:val="000000"/>
          <w:kern w:val="0"/>
          <w:sz w:val="28"/>
          <w:szCs w:val="28"/>
        </w:rPr>
        <w:t>經家長同意，切勿違法打工成為詐騙集團</w:t>
      </w:r>
      <w:r w:rsidR="00266947" w:rsidRPr="008A5B28">
        <w:rPr>
          <w:rFonts w:eastAsia="標楷體"/>
          <w:color w:val="000000"/>
          <w:kern w:val="0"/>
          <w:sz w:val="28"/>
          <w:szCs w:val="28"/>
        </w:rPr>
        <w:t>領錢車手</w:t>
      </w:r>
      <w:r w:rsidR="00636875" w:rsidRPr="008A5B28">
        <w:rPr>
          <w:rFonts w:eastAsia="標楷體"/>
          <w:color w:val="000000"/>
          <w:kern w:val="0"/>
          <w:sz w:val="28"/>
          <w:szCs w:val="28"/>
        </w:rPr>
        <w:t>，應徵當天謹記「七不原則」：『不繳錢、不購買、不辦卡、不簽約、證件不離身、不飲用、不非法工作』</w:t>
      </w:r>
      <w:r w:rsidR="00B44776" w:rsidRPr="008A5B28">
        <w:rPr>
          <w:rFonts w:eastAsia="標楷體"/>
          <w:color w:val="000000"/>
          <w:kern w:val="0"/>
          <w:sz w:val="28"/>
          <w:szCs w:val="28"/>
        </w:rPr>
        <w:t>。</w:t>
      </w:r>
    </w:p>
    <w:p w14:paraId="4FCF1D6B" w14:textId="386320EF" w:rsidR="00142607" w:rsidRPr="008A5B28" w:rsidRDefault="008A5B28" w:rsidP="007A0CBA">
      <w:pPr>
        <w:spacing w:line="0" w:lineRule="atLeast"/>
        <w:ind w:left="560" w:hangingChars="200" w:hanging="560"/>
        <w:rPr>
          <w:rFonts w:eastAsia="標楷體"/>
          <w:sz w:val="28"/>
          <w:szCs w:val="28"/>
        </w:rPr>
      </w:pPr>
      <w:r>
        <w:rPr>
          <w:rFonts w:eastAsia="標楷體" w:hint="eastAsia"/>
          <w:sz w:val="28"/>
          <w:szCs w:val="28"/>
        </w:rPr>
        <w:t>八</w:t>
      </w:r>
      <w:r w:rsidR="00142607" w:rsidRPr="008A5B28">
        <w:rPr>
          <w:rFonts w:eastAsia="標楷體"/>
          <w:sz w:val="28"/>
          <w:szCs w:val="28"/>
        </w:rPr>
        <w:t>、</w:t>
      </w:r>
      <w:r w:rsidR="00583F06" w:rsidRPr="008A5B28">
        <w:rPr>
          <w:rFonts w:eastAsia="標楷體"/>
          <w:sz w:val="28"/>
          <w:szCs w:val="28"/>
        </w:rPr>
        <w:t>夜間返</w:t>
      </w:r>
      <w:r w:rsidR="00266947" w:rsidRPr="008A5B28">
        <w:rPr>
          <w:rFonts w:eastAsia="標楷體"/>
          <w:sz w:val="28"/>
          <w:szCs w:val="28"/>
        </w:rPr>
        <w:t>家</w:t>
      </w:r>
      <w:r w:rsidR="00583F06" w:rsidRPr="008A5B28">
        <w:rPr>
          <w:rFonts w:eastAsia="標楷體"/>
          <w:sz w:val="28"/>
          <w:szCs w:val="28"/>
        </w:rPr>
        <w:t>或行經偏僻昏暗巷道時，應小心有無不明人士跟蹤尾隨，個人自保物品如防狼噴霧劑、哨子等應隨身攜帶，以備不時之需。</w:t>
      </w:r>
    </w:p>
    <w:p w14:paraId="57A87586" w14:textId="7A6A651D" w:rsidR="002504BA" w:rsidRPr="008A5B28" w:rsidRDefault="008A5B28" w:rsidP="008A5B28">
      <w:pPr>
        <w:spacing w:line="0" w:lineRule="atLeast"/>
        <w:ind w:left="566" w:hangingChars="202" w:hanging="566"/>
        <w:rPr>
          <w:rFonts w:eastAsia="標楷體"/>
          <w:sz w:val="28"/>
          <w:szCs w:val="28"/>
        </w:rPr>
      </w:pPr>
      <w:r>
        <w:rPr>
          <w:rFonts w:eastAsia="標楷體" w:hint="eastAsia"/>
          <w:sz w:val="28"/>
          <w:szCs w:val="28"/>
        </w:rPr>
        <w:t>九</w:t>
      </w:r>
      <w:r w:rsidR="00142607" w:rsidRPr="008A5B28">
        <w:rPr>
          <w:rFonts w:eastAsia="標楷體"/>
          <w:sz w:val="28"/>
          <w:szCs w:val="28"/>
        </w:rPr>
        <w:t>、</w:t>
      </w:r>
      <w:r w:rsidR="005B6411" w:rsidRPr="008A5B28">
        <w:rPr>
          <w:rFonts w:eastAsia="標楷體"/>
          <w:sz w:val="28"/>
          <w:szCs w:val="28"/>
        </w:rPr>
        <w:t>加強防範一氧化碳中毒</w:t>
      </w:r>
      <w:r w:rsidR="005B6411" w:rsidRPr="008A5B28">
        <w:rPr>
          <w:rFonts w:eastAsia="標楷體"/>
          <w:sz w:val="28"/>
          <w:szCs w:val="28"/>
        </w:rPr>
        <w:t>(</w:t>
      </w:r>
      <w:r w:rsidR="005B6411" w:rsidRPr="008A5B28">
        <w:rPr>
          <w:rFonts w:eastAsia="標楷體"/>
          <w:sz w:val="28"/>
          <w:szCs w:val="28"/>
        </w:rPr>
        <w:t>如洗澡、室內烤肉</w:t>
      </w:r>
      <w:r w:rsidR="005B6411" w:rsidRPr="008A5B28">
        <w:rPr>
          <w:rFonts w:eastAsia="標楷體"/>
          <w:sz w:val="28"/>
          <w:szCs w:val="28"/>
        </w:rPr>
        <w:t>)</w:t>
      </w:r>
      <w:r w:rsidR="005B6411" w:rsidRPr="008A5B28">
        <w:rPr>
          <w:rFonts w:eastAsia="標楷體"/>
          <w:sz w:val="28"/>
          <w:szCs w:val="28"/>
        </w:rPr>
        <w:t>，保</w:t>
      </w:r>
      <w:r w:rsidR="00583F06" w:rsidRPr="008A5B28">
        <w:rPr>
          <w:rFonts w:eastAsia="標楷體"/>
          <w:sz w:val="28"/>
          <w:szCs w:val="28"/>
        </w:rPr>
        <w:t>持</w:t>
      </w:r>
      <w:r w:rsidR="005B6411" w:rsidRPr="008A5B28">
        <w:rPr>
          <w:rFonts w:eastAsia="標楷體"/>
          <w:sz w:val="28"/>
          <w:szCs w:val="28"/>
        </w:rPr>
        <w:t>室內空氣暢通，內政部消防署網站可多加利用。</w:t>
      </w:r>
    </w:p>
    <w:p w14:paraId="74B185D8" w14:textId="2E47639E" w:rsidR="00142607" w:rsidRPr="008A5B28" w:rsidRDefault="008A5B28" w:rsidP="008A5B28">
      <w:pPr>
        <w:spacing w:line="0" w:lineRule="atLeast"/>
        <w:ind w:leftChars="1" w:left="568" w:hangingChars="202" w:hanging="566"/>
        <w:rPr>
          <w:rFonts w:eastAsia="標楷體"/>
          <w:sz w:val="28"/>
          <w:szCs w:val="28"/>
        </w:rPr>
      </w:pPr>
      <w:r>
        <w:rPr>
          <w:rFonts w:eastAsia="標楷體" w:hint="eastAsia"/>
          <w:sz w:val="28"/>
          <w:szCs w:val="28"/>
        </w:rPr>
        <w:t>十</w:t>
      </w:r>
      <w:r w:rsidR="002504BA" w:rsidRPr="008A5B28">
        <w:rPr>
          <w:rFonts w:eastAsia="標楷體"/>
          <w:sz w:val="28"/>
          <w:szCs w:val="28"/>
        </w:rPr>
        <w:t>、</w:t>
      </w:r>
      <w:r w:rsidR="00B44776" w:rsidRPr="008A5B28">
        <w:rPr>
          <w:rFonts w:eastAsia="標楷體"/>
          <w:color w:val="000000"/>
          <w:kern w:val="0"/>
          <w:sz w:val="28"/>
          <w:szCs w:val="28"/>
        </w:rPr>
        <w:t>不濫用藥物（如安非他命、</w:t>
      </w:r>
      <w:r w:rsidR="00B44776" w:rsidRPr="008A5B28">
        <w:rPr>
          <w:rFonts w:eastAsia="標楷體"/>
          <w:color w:val="000000"/>
          <w:kern w:val="0"/>
          <w:sz w:val="28"/>
          <w:szCs w:val="28"/>
        </w:rPr>
        <w:t>K</w:t>
      </w:r>
      <w:r w:rsidR="00B44776" w:rsidRPr="008A5B28">
        <w:rPr>
          <w:rFonts w:eastAsia="標楷體"/>
          <w:color w:val="000000"/>
          <w:kern w:val="0"/>
          <w:sz w:val="28"/>
          <w:szCs w:val="28"/>
        </w:rPr>
        <w:t>他命、搖頭丸、</w:t>
      </w:r>
      <w:r w:rsidR="00B44776" w:rsidRPr="008A5B28">
        <w:rPr>
          <w:rFonts w:eastAsia="標楷體"/>
          <w:color w:val="000000"/>
          <w:kern w:val="0"/>
          <w:sz w:val="28"/>
          <w:szCs w:val="28"/>
        </w:rPr>
        <w:t>FM2</w:t>
      </w:r>
      <w:r w:rsidR="00B44776" w:rsidRPr="008A5B28">
        <w:rPr>
          <w:rFonts w:eastAsia="標楷體"/>
          <w:color w:val="000000"/>
          <w:kern w:val="0"/>
          <w:sz w:val="28"/>
          <w:szCs w:val="28"/>
        </w:rPr>
        <w:t>、一粒眠</w:t>
      </w:r>
      <w:r w:rsidR="00B44776" w:rsidRPr="008A5B28">
        <w:rPr>
          <w:rFonts w:eastAsia="標楷體"/>
          <w:color w:val="000000"/>
          <w:kern w:val="0"/>
          <w:sz w:val="28"/>
          <w:szCs w:val="28"/>
        </w:rPr>
        <w:t>.</w:t>
      </w:r>
      <w:r w:rsidR="00854B10" w:rsidRPr="008A5B28">
        <w:rPr>
          <w:rFonts w:eastAsia="標楷體"/>
          <w:color w:val="000000"/>
          <w:kern w:val="0"/>
          <w:sz w:val="28"/>
          <w:szCs w:val="28"/>
        </w:rPr>
        <w:t>神仙水</w:t>
      </w:r>
      <w:r w:rsidR="00B44776" w:rsidRPr="008A5B28">
        <w:rPr>
          <w:rFonts w:eastAsia="標楷體"/>
          <w:color w:val="000000"/>
          <w:kern w:val="0"/>
          <w:sz w:val="28"/>
          <w:szCs w:val="28"/>
        </w:rPr>
        <w:t>..</w:t>
      </w:r>
      <w:r w:rsidR="00B44776" w:rsidRPr="008A5B28">
        <w:rPr>
          <w:rFonts w:eastAsia="標楷體"/>
          <w:color w:val="000000"/>
          <w:kern w:val="0"/>
          <w:sz w:val="28"/>
          <w:szCs w:val="28"/>
        </w:rPr>
        <w:t>等毒品）</w:t>
      </w:r>
      <w:r w:rsidR="00636875" w:rsidRPr="008A5B28">
        <w:rPr>
          <w:rFonts w:eastAsia="標楷體"/>
          <w:color w:val="000000"/>
          <w:kern w:val="0"/>
          <w:sz w:val="28"/>
          <w:szCs w:val="28"/>
        </w:rPr>
        <w:t>及</w:t>
      </w:r>
      <w:r w:rsidR="00592E6C" w:rsidRPr="008A5B28">
        <w:rPr>
          <w:rFonts w:eastAsia="標楷體"/>
          <w:color w:val="000000"/>
          <w:kern w:val="0"/>
          <w:sz w:val="28"/>
          <w:szCs w:val="28"/>
        </w:rPr>
        <w:t>參與</w:t>
      </w:r>
      <w:r w:rsidR="00636875" w:rsidRPr="008A5B28">
        <w:rPr>
          <w:rFonts w:eastAsia="標楷體"/>
          <w:color w:val="000000"/>
          <w:kern w:val="0"/>
          <w:sz w:val="28"/>
          <w:szCs w:val="28"/>
        </w:rPr>
        <w:t>網路賭博</w:t>
      </w:r>
      <w:r w:rsidR="00B44776" w:rsidRPr="008A5B28">
        <w:rPr>
          <w:rFonts w:eastAsia="標楷體"/>
          <w:color w:val="000000"/>
          <w:kern w:val="0"/>
          <w:sz w:val="28"/>
          <w:szCs w:val="28"/>
        </w:rPr>
        <w:t>。</w:t>
      </w:r>
    </w:p>
    <w:p w14:paraId="1E3C53AE" w14:textId="77777777" w:rsidR="008A5B28" w:rsidRDefault="002504BA" w:rsidP="008A5B28">
      <w:pPr>
        <w:spacing w:line="0" w:lineRule="atLeast"/>
        <w:ind w:left="563" w:hangingChars="201" w:hanging="563"/>
        <w:rPr>
          <w:rFonts w:eastAsia="標楷體"/>
          <w:sz w:val="28"/>
          <w:szCs w:val="28"/>
        </w:rPr>
      </w:pPr>
      <w:r w:rsidRPr="008A5B28">
        <w:rPr>
          <w:rFonts w:eastAsia="標楷體"/>
          <w:sz w:val="28"/>
          <w:szCs w:val="28"/>
        </w:rPr>
        <w:t>十</w:t>
      </w:r>
      <w:r w:rsidR="008A5B28">
        <w:rPr>
          <w:rFonts w:eastAsia="標楷體" w:hint="eastAsia"/>
          <w:sz w:val="28"/>
          <w:szCs w:val="28"/>
        </w:rPr>
        <w:t>一</w:t>
      </w:r>
      <w:r w:rsidR="00142607" w:rsidRPr="008A5B28">
        <w:rPr>
          <w:rFonts w:eastAsia="標楷體"/>
          <w:sz w:val="28"/>
          <w:szCs w:val="28"/>
        </w:rPr>
        <w:t>、</w:t>
      </w:r>
      <w:r w:rsidR="00705C62" w:rsidRPr="008A5B28">
        <w:rPr>
          <w:rFonts w:eastAsia="標楷體"/>
          <w:sz w:val="28"/>
          <w:szCs w:val="28"/>
        </w:rPr>
        <w:t>培養健康、正當的休閒育樂</w:t>
      </w:r>
      <w:r w:rsidR="00B27F11" w:rsidRPr="008A5B28">
        <w:rPr>
          <w:rFonts w:eastAsia="標楷體"/>
          <w:sz w:val="28"/>
          <w:szCs w:val="28"/>
        </w:rPr>
        <w:t>，不飲酒、不吸煙、不嚼食檳榔、不賭博、不飆</w:t>
      </w:r>
      <w:r w:rsidR="008A5B28">
        <w:rPr>
          <w:rFonts w:eastAsia="標楷體" w:hint="eastAsia"/>
          <w:sz w:val="28"/>
          <w:szCs w:val="28"/>
        </w:rPr>
        <w:t xml:space="preserve"> </w:t>
      </w:r>
    </w:p>
    <w:p w14:paraId="5968AC73" w14:textId="60D55676" w:rsidR="00B44776" w:rsidRPr="008A5B28" w:rsidRDefault="008A5B28" w:rsidP="008A5B28">
      <w:pPr>
        <w:spacing w:line="0" w:lineRule="atLeast"/>
        <w:ind w:left="563" w:hangingChars="201" w:hanging="563"/>
        <w:rPr>
          <w:rFonts w:eastAsia="標楷體"/>
          <w:sz w:val="28"/>
          <w:szCs w:val="28"/>
        </w:rPr>
      </w:pPr>
      <w:r>
        <w:rPr>
          <w:rFonts w:eastAsia="標楷體" w:hint="eastAsia"/>
          <w:sz w:val="28"/>
          <w:szCs w:val="28"/>
        </w:rPr>
        <w:t xml:space="preserve">      </w:t>
      </w:r>
      <w:r w:rsidR="00B27F11" w:rsidRPr="008A5B28">
        <w:rPr>
          <w:rFonts w:eastAsia="標楷體"/>
          <w:sz w:val="28"/>
          <w:szCs w:val="28"/>
        </w:rPr>
        <w:t>車。</w:t>
      </w:r>
    </w:p>
    <w:p w14:paraId="33A98EAC" w14:textId="77777777" w:rsidR="008A5B28" w:rsidRDefault="00B44776" w:rsidP="008A5B28">
      <w:pPr>
        <w:spacing w:line="0" w:lineRule="atLeast"/>
        <w:ind w:left="706" w:hangingChars="252" w:hanging="706"/>
        <w:rPr>
          <w:rFonts w:eastAsia="標楷體"/>
          <w:color w:val="000000"/>
          <w:kern w:val="0"/>
          <w:sz w:val="28"/>
          <w:szCs w:val="28"/>
        </w:rPr>
      </w:pPr>
      <w:r w:rsidRPr="008A5B28">
        <w:rPr>
          <w:rFonts w:eastAsia="標楷體"/>
          <w:sz w:val="28"/>
          <w:szCs w:val="28"/>
        </w:rPr>
        <w:t>十</w:t>
      </w:r>
      <w:r w:rsidR="008A5B28">
        <w:rPr>
          <w:rFonts w:eastAsia="標楷體" w:hint="eastAsia"/>
          <w:sz w:val="28"/>
          <w:szCs w:val="28"/>
        </w:rPr>
        <w:t>二</w:t>
      </w:r>
      <w:r w:rsidRPr="008A5B28">
        <w:rPr>
          <w:rFonts w:eastAsia="標楷體"/>
          <w:sz w:val="28"/>
          <w:szCs w:val="28"/>
        </w:rPr>
        <w:t>、</w:t>
      </w:r>
      <w:r w:rsidR="00E87F4C" w:rsidRPr="008A5B28">
        <w:rPr>
          <w:rFonts w:eastAsia="標楷體"/>
          <w:color w:val="000000"/>
          <w:kern w:val="0"/>
          <w:sz w:val="28"/>
          <w:szCs w:val="28"/>
        </w:rPr>
        <w:t>夜間</w:t>
      </w:r>
      <w:r w:rsidR="00E87F4C" w:rsidRPr="008A5B28">
        <w:rPr>
          <w:rFonts w:eastAsia="標楷體"/>
          <w:color w:val="000000"/>
          <w:kern w:val="0"/>
          <w:sz w:val="28"/>
          <w:szCs w:val="28"/>
        </w:rPr>
        <w:t>22</w:t>
      </w:r>
      <w:r w:rsidR="00E87F4C" w:rsidRPr="008A5B28">
        <w:rPr>
          <w:rFonts w:eastAsia="標楷體"/>
          <w:color w:val="000000"/>
          <w:kern w:val="0"/>
          <w:sz w:val="28"/>
          <w:szCs w:val="28"/>
        </w:rPr>
        <w:t>時以後依</w:t>
      </w:r>
      <w:r w:rsidR="00854B10" w:rsidRPr="008A5B28">
        <w:rPr>
          <w:rFonts w:eastAsia="標楷體"/>
          <w:color w:val="000000"/>
          <w:kern w:val="0"/>
          <w:sz w:val="28"/>
          <w:szCs w:val="28"/>
        </w:rPr>
        <w:t>各縣市政府警察局</w:t>
      </w:r>
      <w:r w:rsidR="00E87F4C" w:rsidRPr="008A5B28">
        <w:rPr>
          <w:rFonts w:eastAsia="標楷體"/>
          <w:color w:val="000000"/>
          <w:kern w:val="0"/>
          <w:sz w:val="28"/>
          <w:szCs w:val="28"/>
        </w:rPr>
        <w:t>「春風專案」規定，不得在公共場所遊</w:t>
      </w:r>
      <w:r w:rsidR="008A5B28">
        <w:rPr>
          <w:rFonts w:eastAsia="標楷體" w:hint="eastAsia"/>
          <w:color w:val="000000"/>
          <w:kern w:val="0"/>
          <w:sz w:val="28"/>
          <w:szCs w:val="28"/>
        </w:rPr>
        <w:t xml:space="preserve"> </w:t>
      </w:r>
    </w:p>
    <w:p w14:paraId="1FAC90B8" w14:textId="7658402B" w:rsidR="00B44776" w:rsidRPr="008A5B28" w:rsidRDefault="008A5B28" w:rsidP="008A5B28">
      <w:pPr>
        <w:spacing w:line="0" w:lineRule="atLeast"/>
        <w:ind w:left="706" w:hangingChars="252" w:hanging="706"/>
        <w:rPr>
          <w:rFonts w:eastAsia="標楷體"/>
          <w:sz w:val="28"/>
          <w:szCs w:val="28"/>
        </w:rPr>
      </w:pPr>
      <w:r>
        <w:rPr>
          <w:rFonts w:eastAsia="標楷體" w:hint="eastAsia"/>
          <w:color w:val="000000"/>
          <w:kern w:val="0"/>
          <w:sz w:val="28"/>
          <w:szCs w:val="28"/>
        </w:rPr>
        <w:t xml:space="preserve">      </w:t>
      </w:r>
      <w:r w:rsidR="00E87F4C" w:rsidRPr="008A5B28">
        <w:rPr>
          <w:rFonts w:eastAsia="標楷體"/>
          <w:color w:val="000000"/>
          <w:kern w:val="0"/>
          <w:sz w:val="28"/>
          <w:szCs w:val="28"/>
        </w:rPr>
        <w:t>蕩。</w:t>
      </w:r>
    </w:p>
    <w:p w14:paraId="2B69913E" w14:textId="1D6E9F7D" w:rsidR="00B27F11" w:rsidRPr="008A5B28" w:rsidRDefault="00B44776" w:rsidP="00E510FF">
      <w:pPr>
        <w:spacing w:line="0" w:lineRule="atLeast"/>
        <w:ind w:left="840" w:hangingChars="300" w:hanging="840"/>
        <w:rPr>
          <w:rFonts w:eastAsia="標楷體"/>
          <w:sz w:val="28"/>
          <w:szCs w:val="28"/>
        </w:rPr>
      </w:pPr>
      <w:r w:rsidRPr="008A5B28">
        <w:rPr>
          <w:rFonts w:eastAsia="標楷體"/>
          <w:sz w:val="28"/>
          <w:szCs w:val="28"/>
        </w:rPr>
        <w:t>十</w:t>
      </w:r>
      <w:r w:rsidR="008A5B28">
        <w:rPr>
          <w:rFonts w:eastAsia="標楷體" w:hint="eastAsia"/>
          <w:sz w:val="28"/>
          <w:szCs w:val="28"/>
        </w:rPr>
        <w:t>三</w:t>
      </w:r>
      <w:r w:rsidRPr="008A5B28">
        <w:rPr>
          <w:rFonts w:eastAsia="標楷體"/>
          <w:sz w:val="28"/>
          <w:szCs w:val="28"/>
        </w:rPr>
        <w:t>、</w:t>
      </w:r>
      <w:r w:rsidR="00E510FF" w:rsidRPr="008A5B28">
        <w:rPr>
          <w:rFonts w:eastAsia="標楷體"/>
          <w:sz w:val="28"/>
          <w:szCs w:val="28"/>
        </w:rPr>
        <w:t>市面上遊戲用槍購得容易，若使用不當易造成傷害，勿任意把玩或購買非適用年齡之遊戲用槍以減少學生因使用遊戲用槍不當造成傷害。</w:t>
      </w:r>
    </w:p>
    <w:p w14:paraId="673FE891" w14:textId="77777777" w:rsidR="00F92C2F" w:rsidRDefault="004637ED" w:rsidP="007A0CBA">
      <w:pPr>
        <w:spacing w:line="0" w:lineRule="atLeast"/>
        <w:ind w:left="840" w:hangingChars="300" w:hanging="840"/>
        <w:rPr>
          <w:rFonts w:eastAsia="標楷體"/>
          <w:color w:val="000000"/>
          <w:kern w:val="0"/>
          <w:sz w:val="28"/>
          <w:szCs w:val="28"/>
        </w:rPr>
      </w:pPr>
      <w:r w:rsidRPr="008A5B28">
        <w:rPr>
          <w:rFonts w:eastAsia="標楷體"/>
          <w:color w:val="000000"/>
          <w:kern w:val="0"/>
          <w:sz w:val="28"/>
          <w:szCs w:val="28"/>
        </w:rPr>
        <w:t>十</w:t>
      </w:r>
      <w:r w:rsidR="007A0CBA" w:rsidRPr="008A5B28">
        <w:rPr>
          <w:rFonts w:eastAsia="標楷體"/>
          <w:color w:val="000000"/>
          <w:kern w:val="0"/>
          <w:sz w:val="28"/>
          <w:szCs w:val="28"/>
        </w:rPr>
        <w:t>四</w:t>
      </w:r>
      <w:r w:rsidRPr="008A5B28">
        <w:rPr>
          <w:rFonts w:eastAsia="標楷體"/>
          <w:color w:val="000000"/>
          <w:kern w:val="0"/>
          <w:sz w:val="28"/>
          <w:szCs w:val="28"/>
        </w:rPr>
        <w:t>、</w:t>
      </w:r>
      <w:r w:rsidR="00DC467D" w:rsidRPr="008A5B28">
        <w:rPr>
          <w:rFonts w:eastAsia="標楷體"/>
          <w:color w:val="000000"/>
          <w:kern w:val="0"/>
          <w:sz w:val="28"/>
          <w:szCs w:val="28"/>
        </w:rPr>
        <w:t>寒</w:t>
      </w:r>
      <w:r w:rsidR="00913443" w:rsidRPr="008A5B28">
        <w:rPr>
          <w:rFonts w:eastAsia="標楷體"/>
          <w:color w:val="000000"/>
          <w:kern w:val="0"/>
          <w:sz w:val="28"/>
          <w:szCs w:val="28"/>
        </w:rPr>
        <w:t>假期間如遇特殊狀況</w:t>
      </w:r>
      <w:r w:rsidR="008A5B28">
        <w:rPr>
          <w:rFonts w:eastAsia="標楷體"/>
          <w:color w:val="000000"/>
          <w:kern w:val="0"/>
          <w:sz w:val="28"/>
          <w:szCs w:val="28"/>
        </w:rPr>
        <w:t>，學生或家長</w:t>
      </w:r>
      <w:r w:rsidR="008A5B28">
        <w:rPr>
          <w:rFonts w:eastAsia="標楷體" w:hint="eastAsia"/>
          <w:color w:val="000000"/>
          <w:kern w:val="0"/>
          <w:sz w:val="28"/>
          <w:szCs w:val="28"/>
        </w:rPr>
        <w:t>請以校安專線跟</w:t>
      </w:r>
      <w:r w:rsidR="008A5B28">
        <w:rPr>
          <w:rFonts w:eastAsia="標楷體"/>
          <w:color w:val="000000"/>
          <w:kern w:val="0"/>
          <w:sz w:val="28"/>
          <w:szCs w:val="28"/>
        </w:rPr>
        <w:t>學校</w:t>
      </w:r>
      <w:r w:rsidR="008A5B28">
        <w:rPr>
          <w:rFonts w:eastAsia="標楷體" w:hint="eastAsia"/>
          <w:color w:val="000000"/>
          <w:kern w:val="0"/>
          <w:sz w:val="28"/>
          <w:szCs w:val="28"/>
        </w:rPr>
        <w:t>聯繫</w:t>
      </w:r>
    </w:p>
    <w:p w14:paraId="0BF5C142" w14:textId="608B5F6D" w:rsidR="004637ED" w:rsidRPr="008A5B28" w:rsidRDefault="00F92C2F" w:rsidP="007A0CBA">
      <w:pPr>
        <w:spacing w:line="0" w:lineRule="atLeast"/>
        <w:ind w:left="840" w:hangingChars="300" w:hanging="840"/>
        <w:rPr>
          <w:rFonts w:eastAsia="標楷體"/>
          <w:color w:val="000000"/>
          <w:kern w:val="0"/>
          <w:sz w:val="28"/>
          <w:szCs w:val="28"/>
        </w:rPr>
      </w:pPr>
      <w:r>
        <w:rPr>
          <w:rFonts w:eastAsia="標楷體" w:hint="eastAsia"/>
          <w:color w:val="000000"/>
          <w:kern w:val="0"/>
          <w:sz w:val="28"/>
          <w:szCs w:val="28"/>
        </w:rPr>
        <w:t xml:space="preserve">      </w:t>
      </w:r>
      <w:r w:rsidR="00273F26" w:rsidRPr="008A5B28">
        <w:rPr>
          <w:rFonts w:eastAsia="標楷體"/>
          <w:color w:val="000000"/>
          <w:kern w:val="0"/>
          <w:sz w:val="28"/>
          <w:szCs w:val="28"/>
        </w:rPr>
        <w:t>（</w:t>
      </w:r>
      <w:r w:rsidR="00273F26" w:rsidRPr="008A5B28">
        <w:rPr>
          <w:rFonts w:eastAsia="標楷體"/>
          <w:color w:val="000000"/>
          <w:kern w:val="0"/>
          <w:sz w:val="28"/>
          <w:szCs w:val="28"/>
        </w:rPr>
        <w:t>03-3672716</w:t>
      </w:r>
      <w:r w:rsidR="00E61452" w:rsidRPr="008A5B28">
        <w:rPr>
          <w:rFonts w:eastAsia="標楷體"/>
          <w:color w:val="000000"/>
          <w:kern w:val="0"/>
          <w:sz w:val="28"/>
          <w:szCs w:val="28"/>
        </w:rPr>
        <w:t>）</w:t>
      </w:r>
      <w:r w:rsidR="00913443" w:rsidRPr="008A5B28">
        <w:rPr>
          <w:rFonts w:eastAsia="標楷體"/>
          <w:color w:val="000000"/>
          <w:kern w:val="0"/>
          <w:sz w:val="28"/>
          <w:szCs w:val="28"/>
        </w:rPr>
        <w:t>，立即處理後續可能發生的問題</w:t>
      </w:r>
      <w:r w:rsidR="004637ED" w:rsidRPr="008A5B28">
        <w:rPr>
          <w:rFonts w:eastAsia="標楷體"/>
          <w:color w:val="000000"/>
          <w:kern w:val="0"/>
          <w:sz w:val="28"/>
          <w:szCs w:val="28"/>
        </w:rPr>
        <w:t>。</w:t>
      </w:r>
    </w:p>
    <w:p w14:paraId="6E03AA42" w14:textId="4A1766AF" w:rsidR="00DF12E2" w:rsidRPr="008A5B28" w:rsidRDefault="00DF12E2" w:rsidP="007A0CBA">
      <w:pPr>
        <w:spacing w:line="0" w:lineRule="atLeast"/>
        <w:ind w:left="840" w:hangingChars="300" w:hanging="840"/>
        <w:rPr>
          <w:rFonts w:eastAsia="標楷體"/>
          <w:color w:val="000000"/>
          <w:kern w:val="0"/>
          <w:sz w:val="28"/>
          <w:szCs w:val="28"/>
        </w:rPr>
      </w:pPr>
      <w:r w:rsidRPr="008A5B28">
        <w:rPr>
          <w:rFonts w:eastAsia="標楷體"/>
          <w:sz w:val="28"/>
          <w:szCs w:val="28"/>
        </w:rPr>
        <w:t>十五、上、放學期間校門紅線</w:t>
      </w:r>
      <w:r w:rsidR="00C03C26" w:rsidRPr="008A5B28">
        <w:rPr>
          <w:rFonts w:eastAsia="標楷體"/>
          <w:sz w:val="28"/>
          <w:szCs w:val="28"/>
        </w:rPr>
        <w:t>處</w:t>
      </w:r>
      <w:r w:rsidRPr="008A5B28">
        <w:rPr>
          <w:rFonts w:eastAsia="標楷體"/>
          <w:sz w:val="28"/>
          <w:szCs w:val="28"/>
        </w:rPr>
        <w:t>禁止臨時停車</w:t>
      </w:r>
      <w:r w:rsidR="00C03C26" w:rsidRPr="008A5B28">
        <w:rPr>
          <w:rFonts w:eastAsia="標楷體"/>
          <w:sz w:val="28"/>
          <w:szCs w:val="28"/>
        </w:rPr>
        <w:t>。</w:t>
      </w:r>
      <w:r w:rsidRPr="008A5B28">
        <w:rPr>
          <w:rFonts w:eastAsia="標楷體"/>
          <w:sz w:val="28"/>
          <w:szCs w:val="28"/>
        </w:rPr>
        <w:t>因紅線緊鄰車道</w:t>
      </w:r>
      <w:r w:rsidR="00C03C26" w:rsidRPr="008A5B28">
        <w:rPr>
          <w:rFonts w:eastAsia="標楷體"/>
          <w:sz w:val="28"/>
          <w:szCs w:val="28"/>
        </w:rPr>
        <w:t>，</w:t>
      </w:r>
      <w:r w:rsidRPr="008A5B28">
        <w:rPr>
          <w:rFonts w:eastAsia="標楷體"/>
          <w:sz w:val="28"/>
          <w:szCs w:val="28"/>
        </w:rPr>
        <w:t>近日常有家長因</w:t>
      </w:r>
      <w:r w:rsidRPr="008A5B28">
        <w:rPr>
          <w:rFonts w:eastAsia="標楷體"/>
          <w:color w:val="000000"/>
          <w:kern w:val="0"/>
          <w:sz w:val="28"/>
          <w:szCs w:val="28"/>
        </w:rPr>
        <w:t>「占用車道」遭檢舉，請家長接送學生時勿違反交通規則。</w:t>
      </w:r>
    </w:p>
    <w:p w14:paraId="0DFFBEC6" w14:textId="6A3FACD7" w:rsidR="008F6B77" w:rsidRDefault="00DF12E2" w:rsidP="008A5B28">
      <w:pPr>
        <w:spacing w:line="360" w:lineRule="exact"/>
        <w:ind w:left="848" w:hangingChars="303" w:hanging="848"/>
        <w:rPr>
          <w:rFonts w:eastAsia="標楷體"/>
          <w:b/>
          <w:sz w:val="32"/>
          <w:szCs w:val="32"/>
          <w:shd w:val="pct15" w:color="auto" w:fill="FFFFFF"/>
        </w:rPr>
      </w:pPr>
      <w:r w:rsidRPr="008A5B28">
        <w:rPr>
          <w:rFonts w:eastAsia="標楷體"/>
          <w:sz w:val="28"/>
          <w:szCs w:val="28"/>
        </w:rPr>
        <w:t>十六</w:t>
      </w:r>
      <w:r w:rsidR="00142607" w:rsidRPr="008A5B28">
        <w:rPr>
          <w:rFonts w:eastAsia="標楷體"/>
          <w:sz w:val="28"/>
          <w:szCs w:val="28"/>
        </w:rPr>
        <w:t>、</w:t>
      </w:r>
      <w:r w:rsidR="00A25A34">
        <w:rPr>
          <w:rFonts w:eastAsia="標楷體"/>
          <w:b/>
          <w:sz w:val="32"/>
          <w:szCs w:val="32"/>
          <w:shd w:val="pct15" w:color="auto" w:fill="FFFFFF"/>
        </w:rPr>
        <w:t>11</w:t>
      </w:r>
      <w:r w:rsidR="00A25A34">
        <w:rPr>
          <w:rFonts w:eastAsia="標楷體" w:hint="eastAsia"/>
          <w:b/>
          <w:sz w:val="32"/>
          <w:szCs w:val="32"/>
          <w:shd w:val="pct15" w:color="auto" w:fill="FFFFFF"/>
        </w:rPr>
        <w:t>3</w:t>
      </w:r>
      <w:r w:rsidR="008A5B28" w:rsidRPr="008A5B28">
        <w:rPr>
          <w:rFonts w:eastAsia="標楷體"/>
          <w:b/>
          <w:sz w:val="32"/>
          <w:szCs w:val="32"/>
          <w:shd w:val="pct15" w:color="auto" w:fill="FFFFFF"/>
        </w:rPr>
        <w:t>學年度第</w:t>
      </w:r>
      <w:r w:rsidR="008A5B28" w:rsidRPr="008A5B28">
        <w:rPr>
          <w:rFonts w:eastAsia="標楷體"/>
          <w:b/>
          <w:sz w:val="32"/>
          <w:szCs w:val="32"/>
          <w:shd w:val="pct15" w:color="auto" w:fill="FFFFFF"/>
        </w:rPr>
        <w:t>2</w:t>
      </w:r>
      <w:r w:rsidR="00142607" w:rsidRPr="008A5B28">
        <w:rPr>
          <w:rFonts w:eastAsia="標楷體"/>
          <w:b/>
          <w:sz w:val="32"/>
          <w:szCs w:val="32"/>
          <w:shd w:val="pct15" w:color="auto" w:fill="FFFFFF"/>
        </w:rPr>
        <w:t>學期</w:t>
      </w:r>
      <w:r w:rsidR="00B26768" w:rsidRPr="008A5B28">
        <w:rPr>
          <w:rFonts w:eastAsia="標楷體"/>
          <w:b/>
          <w:sz w:val="32"/>
          <w:szCs w:val="32"/>
          <w:shd w:val="pct15" w:color="auto" w:fill="FFFFFF"/>
        </w:rPr>
        <w:t>訂於</w:t>
      </w:r>
      <w:r w:rsidR="00A25A34">
        <w:rPr>
          <w:rFonts w:eastAsia="標楷體"/>
          <w:b/>
          <w:sz w:val="32"/>
          <w:szCs w:val="32"/>
          <w:shd w:val="pct15" w:color="auto" w:fill="FFFFFF"/>
        </w:rPr>
        <w:t>11</w:t>
      </w:r>
      <w:r w:rsidR="00A25A34">
        <w:rPr>
          <w:rFonts w:eastAsia="標楷體" w:hint="eastAsia"/>
          <w:b/>
          <w:sz w:val="32"/>
          <w:szCs w:val="32"/>
          <w:shd w:val="pct15" w:color="auto" w:fill="FFFFFF"/>
        </w:rPr>
        <w:t>4</w:t>
      </w:r>
      <w:r w:rsidR="00C81C4E" w:rsidRPr="008A5B28">
        <w:rPr>
          <w:rFonts w:eastAsia="標楷體"/>
          <w:b/>
          <w:sz w:val="32"/>
          <w:szCs w:val="32"/>
          <w:shd w:val="pct15" w:color="auto" w:fill="FFFFFF"/>
        </w:rPr>
        <w:t>年</w:t>
      </w:r>
      <w:r w:rsidR="002C211B" w:rsidRPr="008A5B28">
        <w:rPr>
          <w:rFonts w:eastAsia="標楷體"/>
          <w:b/>
          <w:sz w:val="32"/>
          <w:szCs w:val="32"/>
          <w:shd w:val="pct15" w:color="auto" w:fill="FFFFFF"/>
        </w:rPr>
        <w:t>2</w:t>
      </w:r>
      <w:r w:rsidR="00142607" w:rsidRPr="008A5B28">
        <w:rPr>
          <w:rFonts w:eastAsia="標楷體"/>
          <w:b/>
          <w:sz w:val="32"/>
          <w:szCs w:val="32"/>
          <w:shd w:val="pct15" w:color="auto" w:fill="FFFFFF"/>
        </w:rPr>
        <w:t>月</w:t>
      </w:r>
      <w:r w:rsidR="00A25A34">
        <w:rPr>
          <w:rFonts w:eastAsia="標楷體"/>
          <w:b/>
          <w:sz w:val="32"/>
          <w:szCs w:val="32"/>
          <w:shd w:val="pct15" w:color="auto" w:fill="FFFFFF"/>
        </w:rPr>
        <w:t>1</w:t>
      </w:r>
      <w:r w:rsidR="00A25A34">
        <w:rPr>
          <w:rFonts w:eastAsia="標楷體" w:hint="eastAsia"/>
          <w:b/>
          <w:sz w:val="32"/>
          <w:szCs w:val="32"/>
          <w:shd w:val="pct15" w:color="auto" w:fill="FFFFFF"/>
        </w:rPr>
        <w:t>1</w:t>
      </w:r>
      <w:r w:rsidR="00142607" w:rsidRPr="008A5B28">
        <w:rPr>
          <w:rFonts w:eastAsia="標楷體"/>
          <w:b/>
          <w:sz w:val="32"/>
          <w:szCs w:val="32"/>
          <w:shd w:val="pct15" w:color="auto" w:fill="FFFFFF"/>
        </w:rPr>
        <w:t>日</w:t>
      </w:r>
      <w:r w:rsidR="00B3219A" w:rsidRPr="008A5B28">
        <w:rPr>
          <w:rFonts w:eastAsia="標楷體"/>
          <w:b/>
          <w:sz w:val="32"/>
          <w:szCs w:val="32"/>
          <w:shd w:val="pct15" w:color="auto" w:fill="FFFFFF"/>
        </w:rPr>
        <w:t>(</w:t>
      </w:r>
      <w:r w:rsidR="00B3219A" w:rsidRPr="008A5B28">
        <w:rPr>
          <w:rFonts w:eastAsia="標楷體"/>
          <w:b/>
          <w:sz w:val="32"/>
          <w:szCs w:val="32"/>
          <w:shd w:val="pct15" w:color="auto" w:fill="FFFFFF"/>
        </w:rPr>
        <w:t>始業式</w:t>
      </w:r>
      <w:r w:rsidR="00B3219A" w:rsidRPr="008A5B28">
        <w:rPr>
          <w:rFonts w:eastAsia="標楷體"/>
          <w:b/>
          <w:sz w:val="32"/>
          <w:szCs w:val="32"/>
          <w:shd w:val="pct15" w:color="auto" w:fill="FFFFFF"/>
        </w:rPr>
        <w:t>)</w:t>
      </w:r>
      <w:r w:rsidR="00A166F5" w:rsidRPr="008A5B28">
        <w:rPr>
          <w:rFonts w:eastAsia="標楷體"/>
          <w:b/>
          <w:sz w:val="32"/>
          <w:szCs w:val="32"/>
          <w:shd w:val="pct15" w:color="auto" w:fill="FFFFFF"/>
        </w:rPr>
        <w:t>開學</w:t>
      </w:r>
      <w:r w:rsidR="004325C7" w:rsidRPr="008A5B28">
        <w:rPr>
          <w:rFonts w:eastAsia="標楷體"/>
          <w:b/>
          <w:sz w:val="32"/>
          <w:szCs w:val="32"/>
          <w:shd w:val="pct15" w:color="auto" w:fill="FFFFFF"/>
        </w:rPr>
        <w:t>正式上課</w:t>
      </w:r>
      <w:r w:rsidR="00B3219A" w:rsidRPr="008A5B28">
        <w:rPr>
          <w:rFonts w:eastAsia="標楷體"/>
          <w:b/>
          <w:sz w:val="32"/>
          <w:szCs w:val="32"/>
          <w:shd w:val="pct15" w:color="auto" w:fill="FFFFFF"/>
        </w:rPr>
        <w:t>。</w:t>
      </w:r>
    </w:p>
    <w:p w14:paraId="1DA7A967" w14:textId="4EBC811B" w:rsidR="00142607" w:rsidRDefault="0039638F" w:rsidP="008F6B77">
      <w:pPr>
        <w:spacing w:line="360" w:lineRule="exact"/>
        <w:ind w:leftChars="354" w:left="968" w:hangingChars="37" w:hanging="118"/>
        <w:rPr>
          <w:rFonts w:eastAsia="標楷體"/>
          <w:sz w:val="28"/>
          <w:szCs w:val="28"/>
        </w:rPr>
      </w:pPr>
      <w:r>
        <w:rPr>
          <w:rFonts w:eastAsia="標楷體"/>
          <w:noProof/>
          <w:sz w:val="32"/>
          <w:szCs w:val="32"/>
        </w:rPr>
        <w:drawing>
          <wp:anchor distT="0" distB="0" distL="114300" distR="114300" simplePos="0" relativeHeight="251658752" behindDoc="1" locked="0" layoutInCell="1" allowOverlap="1" wp14:anchorId="76615C78" wp14:editId="762D78DB">
            <wp:simplePos x="0" y="0"/>
            <wp:positionH relativeFrom="column">
              <wp:posOffset>5295900</wp:posOffset>
            </wp:positionH>
            <wp:positionV relativeFrom="paragraph">
              <wp:posOffset>93980</wp:posOffset>
            </wp:positionV>
            <wp:extent cx="1023620" cy="739140"/>
            <wp:effectExtent l="0" t="0" r="5080" b="3810"/>
            <wp:wrapTight wrapText="bothSides">
              <wp:wrapPolygon edited="0">
                <wp:start x="9246" y="0"/>
                <wp:lineTo x="0" y="1670"/>
                <wp:lineTo x="0" y="14474"/>
                <wp:lineTo x="3618" y="18928"/>
                <wp:lineTo x="6834" y="21155"/>
                <wp:lineTo x="15275" y="21155"/>
                <wp:lineTo x="19295" y="18928"/>
                <wp:lineTo x="21305" y="13361"/>
                <wp:lineTo x="21305" y="7237"/>
                <wp:lineTo x="14873" y="1670"/>
                <wp:lineTo x="10854" y="0"/>
                <wp:lineTo x="9246"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3620" cy="739140"/>
                    </a:xfrm>
                    <a:prstGeom prst="rect">
                      <a:avLst/>
                    </a:prstGeom>
                    <a:noFill/>
                  </pic:spPr>
                </pic:pic>
              </a:graphicData>
            </a:graphic>
            <wp14:sizeRelH relativeFrom="margin">
              <wp14:pctWidth>0</wp14:pctWidth>
            </wp14:sizeRelH>
            <wp14:sizeRelV relativeFrom="margin">
              <wp14:pctHeight>0</wp14:pctHeight>
            </wp14:sizeRelV>
          </wp:anchor>
        </w:drawing>
      </w:r>
      <w:r w:rsidR="00B3219A" w:rsidRPr="008A5B28">
        <w:rPr>
          <w:rFonts w:eastAsia="標楷體"/>
          <w:sz w:val="32"/>
          <w:szCs w:val="32"/>
        </w:rPr>
        <w:t>請家長協助督促學生準時到校</w:t>
      </w:r>
      <w:r w:rsidR="00142607" w:rsidRPr="008A5B28">
        <w:rPr>
          <w:rFonts w:eastAsia="標楷體"/>
          <w:sz w:val="32"/>
          <w:szCs w:val="32"/>
        </w:rPr>
        <w:t>。</w:t>
      </w:r>
    </w:p>
    <w:p w14:paraId="441A9EF9" w14:textId="73A9A8C5" w:rsidR="00142607" w:rsidRPr="00BC42EE" w:rsidRDefault="00705C62" w:rsidP="00C73598">
      <w:pPr>
        <w:spacing w:line="360" w:lineRule="exact"/>
        <w:rPr>
          <w:rFonts w:eastAsia="標楷體"/>
          <w:sz w:val="32"/>
          <w:szCs w:val="32"/>
        </w:rPr>
      </w:pPr>
      <w:r w:rsidRPr="008A5B28">
        <w:rPr>
          <w:rFonts w:eastAsia="標楷體"/>
          <w:sz w:val="36"/>
          <w:szCs w:val="36"/>
        </w:rPr>
        <w:t xml:space="preserve"> </w:t>
      </w:r>
      <w:r w:rsidR="00142607" w:rsidRPr="00BC42EE">
        <w:rPr>
          <w:rFonts w:eastAsia="標楷體"/>
          <w:sz w:val="32"/>
          <w:szCs w:val="32"/>
        </w:rPr>
        <w:t>敬祝</w:t>
      </w:r>
      <w:bookmarkStart w:id="0" w:name="_GoBack"/>
      <w:bookmarkEnd w:id="0"/>
    </w:p>
    <w:p w14:paraId="65A501B9" w14:textId="1883AC0E" w:rsidR="00454F13" w:rsidRDefault="00A57E51" w:rsidP="00454F13">
      <w:pPr>
        <w:spacing w:line="360" w:lineRule="exact"/>
        <w:ind w:leftChars="-33" w:left="7" w:hangingChars="27" w:hanging="86"/>
        <w:rPr>
          <w:rFonts w:eastAsia="標楷體"/>
          <w:sz w:val="32"/>
          <w:szCs w:val="32"/>
        </w:rPr>
      </w:pPr>
      <w:r w:rsidRPr="00BC42EE">
        <w:rPr>
          <w:rFonts w:eastAsia="標楷體"/>
          <w:sz w:val="32"/>
          <w:szCs w:val="32"/>
        </w:rPr>
        <w:t xml:space="preserve">             </w:t>
      </w:r>
      <w:r w:rsidR="00705C62" w:rsidRPr="00BC42EE">
        <w:rPr>
          <w:rFonts w:eastAsia="標楷體"/>
          <w:sz w:val="32"/>
          <w:szCs w:val="32"/>
        </w:rPr>
        <w:t xml:space="preserve">  </w:t>
      </w:r>
      <w:r w:rsidRPr="00BC42EE">
        <w:rPr>
          <w:rFonts w:eastAsia="標楷體"/>
          <w:sz w:val="32"/>
          <w:szCs w:val="32"/>
        </w:rPr>
        <w:t xml:space="preserve"> </w:t>
      </w:r>
      <w:r w:rsidR="00705C62" w:rsidRPr="00BC42EE">
        <w:rPr>
          <w:rFonts w:eastAsia="標楷體"/>
          <w:sz w:val="32"/>
          <w:szCs w:val="32"/>
        </w:rPr>
        <w:t>新年快樂</w:t>
      </w:r>
      <w:r w:rsidR="00454F13">
        <w:rPr>
          <w:rFonts w:eastAsia="標楷體" w:hint="eastAsia"/>
          <w:sz w:val="32"/>
          <w:szCs w:val="32"/>
        </w:rPr>
        <w:t xml:space="preserve">     </w:t>
      </w:r>
      <w:r w:rsidR="00454F13">
        <w:rPr>
          <w:rFonts w:eastAsia="標楷體" w:hint="eastAsia"/>
          <w:sz w:val="32"/>
          <w:szCs w:val="32"/>
        </w:rPr>
        <w:t>萬事如意</w:t>
      </w:r>
    </w:p>
    <w:p w14:paraId="5D25DC8A" w14:textId="77777777" w:rsidR="00454F13" w:rsidRDefault="00454F13" w:rsidP="00454F13">
      <w:pPr>
        <w:spacing w:line="360" w:lineRule="exact"/>
        <w:ind w:leftChars="-33" w:left="-3" w:hangingChars="27" w:hanging="76"/>
        <w:jc w:val="right"/>
        <w:rPr>
          <w:rFonts w:eastAsia="標楷體"/>
          <w:sz w:val="28"/>
          <w:szCs w:val="28"/>
        </w:rPr>
      </w:pPr>
    </w:p>
    <w:p w14:paraId="6E8FB6FF" w14:textId="5EBF5D5E" w:rsidR="00142607" w:rsidRPr="00454F13" w:rsidRDefault="00454F13" w:rsidP="00454F13">
      <w:pPr>
        <w:spacing w:line="360" w:lineRule="exact"/>
        <w:ind w:leftChars="-33" w:left="-3" w:hangingChars="27" w:hanging="76"/>
        <w:jc w:val="right"/>
        <w:rPr>
          <w:rFonts w:eastAsia="標楷體"/>
          <w:sz w:val="32"/>
          <w:szCs w:val="32"/>
        </w:rPr>
      </w:pPr>
      <w:r w:rsidRPr="00454F13">
        <w:rPr>
          <w:rFonts w:eastAsia="標楷體" w:hint="eastAsia"/>
          <w:sz w:val="28"/>
          <w:szCs w:val="28"/>
        </w:rPr>
        <w:t>學務處</w:t>
      </w:r>
      <w:r w:rsidR="007A0CBA" w:rsidRPr="00454F13">
        <w:rPr>
          <w:rFonts w:eastAsia="標楷體"/>
          <w:sz w:val="28"/>
          <w:szCs w:val="28"/>
        </w:rPr>
        <w:t>生活輔導組</w:t>
      </w:r>
    </w:p>
    <w:p w14:paraId="1A6C4987" w14:textId="77777777" w:rsidR="00A57E51" w:rsidRPr="00BC42EE" w:rsidRDefault="00A57E51" w:rsidP="00A57E51">
      <w:pPr>
        <w:spacing w:line="360" w:lineRule="exact"/>
        <w:jc w:val="center"/>
        <w:rPr>
          <w:rFonts w:eastAsia="標楷體"/>
          <w:sz w:val="32"/>
          <w:szCs w:val="32"/>
        </w:rPr>
      </w:pPr>
    </w:p>
    <w:p w14:paraId="474D814E" w14:textId="6A67B1CF" w:rsidR="00A57E51" w:rsidRPr="008F6B77" w:rsidRDefault="00625F5F" w:rsidP="008A5B28">
      <w:pPr>
        <w:spacing w:line="360" w:lineRule="exact"/>
        <w:jc w:val="distribute"/>
        <w:rPr>
          <w:rFonts w:eastAsia="標楷體"/>
        </w:rPr>
      </w:pPr>
      <w:r w:rsidRPr="008F6B77">
        <w:rPr>
          <w:rFonts w:eastAsia="標楷體"/>
          <w:b/>
          <w:noProof/>
        </w:rPr>
        <mc:AlternateContent>
          <mc:Choice Requires="wps">
            <w:drawing>
              <wp:anchor distT="0" distB="0" distL="114300" distR="114300" simplePos="0" relativeHeight="251657728" behindDoc="0" locked="0" layoutInCell="1" allowOverlap="1" wp14:anchorId="718864F5" wp14:editId="1895FACD">
                <wp:simplePos x="0" y="0"/>
                <wp:positionH relativeFrom="column">
                  <wp:posOffset>0</wp:posOffset>
                </wp:positionH>
                <wp:positionV relativeFrom="paragraph">
                  <wp:posOffset>374650</wp:posOffset>
                </wp:positionV>
                <wp:extent cx="8458200" cy="0"/>
                <wp:effectExtent l="0" t="12700" r="0" b="12700"/>
                <wp:wrapTopAndBottom/>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458200" cy="0"/>
                        </a:xfrm>
                        <a:prstGeom prst="line">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E758B1"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66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PIrQEAAEsDAAAOAAAAZHJzL2Uyb0RvYy54bWysU8mO2zAMvRfoPwi6N06mCwIjzhwmnV6m&#10;bYCZfgAjybFQSRRIJXb+vpKydLsV9UEgReqR75Fe3U/eiaMhthg6uZjNpTBBobZh38lvL49vllJw&#10;gqDBYTCdPBmW9+vXr1ZjbM0dDui0IZFBArdj7OSQUmybhtVgPPAMowk52CN5SNmlfaMJxozuXXM3&#10;n39oRiQdCZVhzrebc1CuK37fG5W+9j2bJFwnc2+pnlTPXTmb9QraPUEcrLq0Af/QhQcbctEb1AYS&#10;iAPZv6C8VYSMfZop9A32vVWmcshsFvM/2DwPEE3lksXheJOJ/x+s+nJ8CFsqraspPMcnVN85i9KM&#10;kdtbsDgctyR242fUeYxwSFj5Tj358jgzEVOV9XST1UxJqHy5fPd+mWclhbrGGmivDyNx+mTQi2J0&#10;0tlQGEMLxydOpRForynlOuCjda5OzQUxdvLtcpGhS4jRWV2i1aH97sGROEIZfP3KrDPab2kFegM8&#10;nPN0ts4bQXgIulYZDOiPFzuBdWc747hwUakIU/aN2x3q05ZKmeLlidWCl+0qK/GrX7N+/gPrHwAA&#10;AP//AwBQSwMEFAAGAAgAAAAhAJFQbF7dAAAADAEAAA8AAABkcnMvZG93bnJldi54bWxMT0tLw0AQ&#10;vgv+h2UEb3bTFEXTbIpUPAkFU7V42yZjEpqdCbvbNvbXO8WDXub1Md8jX4yuVwf0oWMyMJ0koJAq&#10;rjtqDLytn2/uQYVoqbY9Exr4xgCL4vIit1nNR3rFQxkbJSQUMmugjXHItA5Vi86GCQ9Ign2xdzbK&#10;6htde3sUctfrNEnutLMdiUJrB1y2WO3KvTPw0aUrej9tktVpx8wbX75MP5fGXF+NT3Mpj3NQEcf4&#10;9wHnDOIfCjG25T3VQfUGJE00cPsg/YzOZqlM29+LLnL9P0TxAwAA//8DAFBLAQItABQABgAIAAAA&#10;IQC2gziS/gAAAOEBAAATAAAAAAAAAAAAAAAAAAAAAABbQ29udGVudF9UeXBlc10ueG1sUEsBAi0A&#10;FAAGAAgAAAAhADj9If/WAAAAlAEAAAsAAAAAAAAAAAAAAAAALwEAAF9yZWxzLy5yZWxzUEsBAi0A&#10;FAAGAAgAAAAhAFM6k8itAQAASwMAAA4AAAAAAAAAAAAAAAAALgIAAGRycy9lMm9Eb2MueG1sUEsB&#10;Ai0AFAAGAAgAAAAhAJFQbF7dAAAADAEAAA8AAAAAAAAAAAAAAAAABwQAAGRycy9kb3ducmV2Lnht&#10;bFBLBQYAAAAABAAEAPMAAAARBQAAAAA=&#10;" strokeweight="3pt">
                <v:stroke dashstyle="dash"/>
                <o:lock v:ext="edit" shapetype="f"/>
                <w10:wrap type="topAndBottom"/>
              </v:line>
            </w:pict>
          </mc:Fallback>
        </mc:AlternateContent>
      </w:r>
      <w:r w:rsidR="00142607" w:rsidRPr="008F6B77">
        <w:rPr>
          <w:rFonts w:eastAsia="標楷體"/>
        </w:rPr>
        <w:t>中</w:t>
      </w:r>
      <w:r w:rsidR="00142607" w:rsidRPr="008F6B77">
        <w:rPr>
          <w:rFonts w:eastAsia="標楷體"/>
        </w:rPr>
        <w:t xml:space="preserve">   </w:t>
      </w:r>
      <w:r w:rsidR="00142607" w:rsidRPr="008F6B77">
        <w:rPr>
          <w:rFonts w:eastAsia="標楷體"/>
        </w:rPr>
        <w:t>華</w:t>
      </w:r>
      <w:r w:rsidR="00142607" w:rsidRPr="008F6B77">
        <w:rPr>
          <w:rFonts w:eastAsia="標楷體"/>
        </w:rPr>
        <w:t xml:space="preserve">   </w:t>
      </w:r>
      <w:r w:rsidR="00142607" w:rsidRPr="008F6B77">
        <w:rPr>
          <w:rFonts w:eastAsia="標楷體"/>
        </w:rPr>
        <w:t>民</w:t>
      </w:r>
      <w:r w:rsidR="00142607" w:rsidRPr="008F6B77">
        <w:rPr>
          <w:rFonts w:eastAsia="標楷體"/>
        </w:rPr>
        <w:t xml:space="preserve">   </w:t>
      </w:r>
      <w:r w:rsidR="00142607" w:rsidRPr="008F6B77">
        <w:rPr>
          <w:rFonts w:eastAsia="標楷體"/>
        </w:rPr>
        <w:t>國</w:t>
      </w:r>
      <w:r w:rsidR="00142607" w:rsidRPr="008F6B77">
        <w:rPr>
          <w:rFonts w:eastAsia="標楷體"/>
        </w:rPr>
        <w:t xml:space="preserve">   1</w:t>
      </w:r>
      <w:r w:rsidR="00DC22DB">
        <w:rPr>
          <w:rFonts w:eastAsia="標楷體"/>
        </w:rPr>
        <w:t>13</w:t>
      </w:r>
      <w:r w:rsidR="00913443" w:rsidRPr="008F6B77">
        <w:rPr>
          <w:rFonts w:eastAsia="標楷體"/>
        </w:rPr>
        <w:t xml:space="preserve"> </w:t>
      </w:r>
      <w:r w:rsidR="00142607" w:rsidRPr="008F6B77">
        <w:rPr>
          <w:rFonts w:eastAsia="標楷體"/>
        </w:rPr>
        <w:t>年</w:t>
      </w:r>
      <w:r w:rsidR="00142607" w:rsidRPr="008F6B77">
        <w:rPr>
          <w:rFonts w:eastAsia="標楷體"/>
        </w:rPr>
        <w:t xml:space="preserve">   </w:t>
      </w:r>
      <w:r w:rsidR="00DC22DB">
        <w:rPr>
          <w:rFonts w:eastAsia="標楷體"/>
        </w:rPr>
        <w:t>1</w:t>
      </w:r>
      <w:r w:rsidR="00A25A34">
        <w:rPr>
          <w:rFonts w:eastAsia="標楷體" w:hint="eastAsia"/>
        </w:rPr>
        <w:t>2</w:t>
      </w:r>
      <w:r w:rsidR="00142607" w:rsidRPr="008F6B77">
        <w:rPr>
          <w:rFonts w:eastAsia="標楷體"/>
        </w:rPr>
        <w:t xml:space="preserve">  </w:t>
      </w:r>
      <w:r w:rsidR="00142607" w:rsidRPr="008F6B77">
        <w:rPr>
          <w:rFonts w:eastAsia="標楷體"/>
        </w:rPr>
        <w:t>月</w:t>
      </w:r>
      <w:r w:rsidR="00A25A34">
        <w:rPr>
          <w:rFonts w:eastAsia="標楷體"/>
        </w:rPr>
        <w:t xml:space="preserve"> </w:t>
      </w:r>
      <w:r w:rsidR="00A25A34">
        <w:rPr>
          <w:rFonts w:eastAsia="標楷體" w:hint="eastAsia"/>
        </w:rPr>
        <w:t>26</w:t>
      </w:r>
      <w:r w:rsidR="00913443" w:rsidRPr="008F6B77">
        <w:rPr>
          <w:rFonts w:eastAsia="標楷體"/>
        </w:rPr>
        <w:t xml:space="preserve">  </w:t>
      </w:r>
      <w:r w:rsidR="00142607" w:rsidRPr="008F6B77">
        <w:rPr>
          <w:rFonts w:eastAsia="標楷體"/>
        </w:rPr>
        <w:t>日</w:t>
      </w:r>
    </w:p>
    <w:p w14:paraId="0BB8536F" w14:textId="77777777" w:rsidR="00DC22DB" w:rsidRDefault="00DC22DB" w:rsidP="0071581A">
      <w:pPr>
        <w:snapToGrid w:val="0"/>
        <w:spacing w:line="360" w:lineRule="exact"/>
        <w:rPr>
          <w:rFonts w:eastAsia="標楷體"/>
          <w:b/>
          <w:sz w:val="36"/>
          <w:szCs w:val="36"/>
        </w:rPr>
      </w:pPr>
    </w:p>
    <w:p w14:paraId="298C6CC5" w14:textId="4EC8E2F9" w:rsidR="0071581A" w:rsidRDefault="0071581A" w:rsidP="0071581A">
      <w:pPr>
        <w:snapToGrid w:val="0"/>
        <w:spacing w:line="360" w:lineRule="exact"/>
        <w:rPr>
          <w:rFonts w:eastAsia="標楷體"/>
          <w:sz w:val="28"/>
        </w:rPr>
      </w:pPr>
      <w:r>
        <w:rPr>
          <w:rFonts w:eastAsia="標楷體" w:hint="eastAsia"/>
          <w:b/>
          <w:sz w:val="36"/>
          <w:szCs w:val="36"/>
        </w:rPr>
        <w:t xml:space="preserve">          </w:t>
      </w:r>
      <w:r w:rsidR="00142607" w:rsidRPr="008A5B28">
        <w:rPr>
          <w:rFonts w:eastAsia="標楷體"/>
          <w:b/>
          <w:sz w:val="36"/>
          <w:szCs w:val="36"/>
        </w:rPr>
        <w:t>回　　條</w:t>
      </w:r>
      <w:r w:rsidR="00142607" w:rsidRPr="0071581A">
        <w:rPr>
          <w:rFonts w:eastAsia="標楷體"/>
          <w:b/>
          <w:sz w:val="20"/>
          <w:szCs w:val="20"/>
        </w:rPr>
        <w:t>（請沿</w:t>
      </w:r>
      <w:r w:rsidR="00D76955" w:rsidRPr="0071581A">
        <w:rPr>
          <w:rFonts w:eastAsia="標楷體"/>
          <w:b/>
          <w:sz w:val="20"/>
          <w:szCs w:val="20"/>
        </w:rPr>
        <w:t>虛</w:t>
      </w:r>
      <w:r w:rsidR="00142607" w:rsidRPr="0071581A">
        <w:rPr>
          <w:rFonts w:eastAsia="標楷體"/>
          <w:b/>
          <w:sz w:val="20"/>
          <w:szCs w:val="20"/>
        </w:rPr>
        <w:t>線撕下繳回）</w:t>
      </w:r>
      <w:r>
        <w:rPr>
          <w:rFonts w:eastAsia="標楷體" w:hint="eastAsia"/>
          <w:sz w:val="28"/>
        </w:rPr>
        <w:t xml:space="preserve">    </w:t>
      </w:r>
      <w:r w:rsidRPr="008A5B28">
        <w:rPr>
          <w:rFonts w:eastAsia="標楷體"/>
          <w:sz w:val="28"/>
        </w:rPr>
        <w:t xml:space="preserve">  </w:t>
      </w:r>
      <w:r w:rsidRPr="008A5B28">
        <w:rPr>
          <w:rFonts w:eastAsia="標楷體"/>
          <w:sz w:val="28"/>
        </w:rPr>
        <w:t>年</w:t>
      </w:r>
      <w:r w:rsidRPr="008A5B28">
        <w:rPr>
          <w:rFonts w:eastAsia="標楷體"/>
          <w:sz w:val="28"/>
        </w:rPr>
        <w:t xml:space="preserve"> </w:t>
      </w:r>
      <w:r>
        <w:rPr>
          <w:rFonts w:eastAsia="標楷體" w:hint="eastAsia"/>
          <w:sz w:val="28"/>
        </w:rPr>
        <w:t xml:space="preserve"> </w:t>
      </w:r>
      <w:r w:rsidRPr="008A5B28">
        <w:rPr>
          <w:rFonts w:eastAsia="標楷體"/>
          <w:sz w:val="28"/>
        </w:rPr>
        <w:t xml:space="preserve">  </w:t>
      </w:r>
      <w:r w:rsidRPr="008A5B28">
        <w:rPr>
          <w:rFonts w:eastAsia="標楷體"/>
          <w:sz w:val="28"/>
        </w:rPr>
        <w:t>班</w:t>
      </w:r>
      <w:r w:rsidRPr="008A5B28">
        <w:rPr>
          <w:rFonts w:eastAsia="標楷體"/>
          <w:sz w:val="28"/>
        </w:rPr>
        <w:t xml:space="preserve">    </w:t>
      </w:r>
      <w:r w:rsidRPr="008A5B28">
        <w:rPr>
          <w:rFonts w:eastAsia="標楷體"/>
          <w:sz w:val="28"/>
        </w:rPr>
        <w:t>號　姓名：</w:t>
      </w:r>
      <w:r>
        <w:rPr>
          <w:rFonts w:eastAsia="標楷體" w:hint="eastAsia"/>
          <w:sz w:val="28"/>
        </w:rPr>
        <w:t xml:space="preserve">  </w:t>
      </w:r>
    </w:p>
    <w:p w14:paraId="37A039C5" w14:textId="77777777" w:rsidR="0071581A" w:rsidRPr="008A5B28" w:rsidRDefault="0071581A" w:rsidP="0071581A">
      <w:pPr>
        <w:snapToGrid w:val="0"/>
        <w:spacing w:line="360" w:lineRule="exact"/>
        <w:rPr>
          <w:rFonts w:eastAsia="標楷體"/>
          <w:sz w:val="28"/>
        </w:rPr>
      </w:pPr>
    </w:p>
    <w:p w14:paraId="0BC48D2F" w14:textId="51765D22" w:rsidR="00142607" w:rsidRPr="008A5B28" w:rsidRDefault="00142607" w:rsidP="00CE40B0">
      <w:pPr>
        <w:snapToGrid w:val="0"/>
        <w:spacing w:line="480" w:lineRule="exact"/>
        <w:rPr>
          <w:rFonts w:eastAsia="標楷體"/>
          <w:sz w:val="32"/>
        </w:rPr>
      </w:pPr>
      <w:r w:rsidRPr="008A5B28">
        <w:rPr>
          <w:rFonts w:eastAsia="標楷體"/>
          <w:sz w:val="32"/>
        </w:rPr>
        <w:t>貴子弟</w:t>
      </w:r>
      <w:r w:rsidR="00ED0A2F" w:rsidRPr="008A5B28">
        <w:rPr>
          <w:rFonts w:eastAsia="標楷體"/>
          <w:sz w:val="32"/>
        </w:rPr>
        <w:t>寒</w:t>
      </w:r>
      <w:r w:rsidRPr="008A5B28">
        <w:rPr>
          <w:rFonts w:eastAsia="標楷體"/>
          <w:sz w:val="32"/>
        </w:rPr>
        <w:t>假是否在外打工？</w:t>
      </w:r>
      <w:r w:rsidRPr="008A5B28">
        <w:rPr>
          <w:rFonts w:eastAsia="標楷體"/>
          <w:sz w:val="32"/>
        </w:rPr>
        <w:t xml:space="preserve">    </w:t>
      </w:r>
      <w:r w:rsidRPr="0071581A">
        <w:rPr>
          <w:rFonts w:eastAsia="標楷體"/>
          <w:sz w:val="44"/>
          <w:szCs w:val="44"/>
        </w:rPr>
        <w:t>□</w:t>
      </w:r>
      <w:r w:rsidRPr="008A5B28">
        <w:rPr>
          <w:rFonts w:eastAsia="標楷體"/>
          <w:sz w:val="32"/>
        </w:rPr>
        <w:t>是（請填寫以下資料）</w:t>
      </w:r>
      <w:r w:rsidR="00BC42EE">
        <w:rPr>
          <w:rFonts w:eastAsia="標楷體" w:hint="eastAsia"/>
          <w:sz w:val="32"/>
        </w:rPr>
        <w:t xml:space="preserve">     </w:t>
      </w:r>
      <w:r w:rsidRPr="0071581A">
        <w:rPr>
          <w:rFonts w:eastAsia="標楷體"/>
          <w:sz w:val="44"/>
          <w:szCs w:val="44"/>
        </w:rPr>
        <w:t>□</w:t>
      </w:r>
      <w:r w:rsidRPr="008A5B28">
        <w:rPr>
          <w:rFonts w:eastAsia="標楷體"/>
          <w:sz w:val="32"/>
        </w:rPr>
        <w:t>否</w:t>
      </w:r>
    </w:p>
    <w:p w14:paraId="0E690A83" w14:textId="261ECDB4" w:rsidR="00142607" w:rsidRPr="008A5B28" w:rsidRDefault="00142607" w:rsidP="00CE40B0">
      <w:pPr>
        <w:snapToGrid w:val="0"/>
        <w:spacing w:line="480" w:lineRule="exact"/>
        <w:rPr>
          <w:rFonts w:eastAsia="標楷體"/>
          <w:sz w:val="32"/>
        </w:rPr>
      </w:pPr>
      <w:r w:rsidRPr="008A5B28">
        <w:rPr>
          <w:rFonts w:eastAsia="標楷體"/>
          <w:sz w:val="32"/>
        </w:rPr>
        <w:t xml:space="preserve">　　</w:t>
      </w:r>
      <w:r w:rsidR="0071581A">
        <w:rPr>
          <w:rFonts w:eastAsia="標楷體" w:hint="eastAsia"/>
          <w:sz w:val="32"/>
        </w:rPr>
        <w:t>打工</w:t>
      </w:r>
      <w:r w:rsidRPr="008A5B28">
        <w:rPr>
          <w:rFonts w:eastAsia="標楷體"/>
          <w:sz w:val="32"/>
        </w:rPr>
        <w:t>時間：　　　　　　　　　　　地點：</w:t>
      </w:r>
    </w:p>
    <w:p w14:paraId="6EC4ED2C" w14:textId="0C37FE44" w:rsidR="00142607" w:rsidRDefault="00142607" w:rsidP="00CE40B0">
      <w:pPr>
        <w:snapToGrid w:val="0"/>
        <w:spacing w:line="480" w:lineRule="exact"/>
        <w:ind w:left="329"/>
        <w:rPr>
          <w:rFonts w:eastAsia="標楷體"/>
          <w:sz w:val="32"/>
        </w:rPr>
      </w:pPr>
      <w:r w:rsidRPr="008A5B28">
        <w:rPr>
          <w:rFonts w:eastAsia="標楷體"/>
          <w:sz w:val="32"/>
        </w:rPr>
        <w:t xml:space="preserve">  </w:t>
      </w:r>
      <w:r w:rsidRPr="008A5B28">
        <w:rPr>
          <w:rFonts w:eastAsia="標楷體"/>
          <w:sz w:val="32"/>
        </w:rPr>
        <w:t>店名：</w:t>
      </w:r>
      <w:r w:rsidRPr="008A5B28">
        <w:rPr>
          <w:rFonts w:eastAsia="標楷體"/>
          <w:sz w:val="32"/>
        </w:rPr>
        <w:t xml:space="preserve">                 </w:t>
      </w:r>
      <w:r w:rsidRPr="008A5B28">
        <w:rPr>
          <w:rFonts w:eastAsia="標楷體"/>
          <w:sz w:val="32"/>
        </w:rPr>
        <w:t>負責人姓名：　　　　電話：</w:t>
      </w:r>
    </w:p>
    <w:p w14:paraId="30D8E78E" w14:textId="4189EFDD" w:rsidR="0071581A" w:rsidRPr="0071581A" w:rsidRDefault="00142607" w:rsidP="00A57E51">
      <w:pPr>
        <w:snapToGrid w:val="0"/>
        <w:spacing w:line="360" w:lineRule="exact"/>
        <w:rPr>
          <w:rFonts w:eastAsia="標楷體"/>
          <w:sz w:val="32"/>
          <w:szCs w:val="32"/>
        </w:rPr>
      </w:pPr>
      <w:r w:rsidRPr="0071581A">
        <w:rPr>
          <w:rFonts w:eastAsia="標楷體"/>
          <w:sz w:val="32"/>
          <w:szCs w:val="32"/>
        </w:rPr>
        <w:t>家長</w:t>
      </w:r>
      <w:r w:rsidR="0071581A" w:rsidRPr="0071581A">
        <w:rPr>
          <w:rFonts w:eastAsia="標楷體" w:hint="eastAsia"/>
          <w:sz w:val="32"/>
          <w:szCs w:val="32"/>
        </w:rPr>
        <w:t>簽章</w:t>
      </w:r>
      <w:r w:rsidR="00F34A25" w:rsidRPr="0071581A">
        <w:rPr>
          <w:rFonts w:eastAsia="標楷體"/>
          <w:sz w:val="32"/>
          <w:szCs w:val="32"/>
        </w:rPr>
        <w:t>（親簽）</w:t>
      </w:r>
      <w:r w:rsidRPr="0071581A">
        <w:rPr>
          <w:rFonts w:eastAsia="標楷體"/>
          <w:sz w:val="32"/>
          <w:szCs w:val="32"/>
        </w:rPr>
        <w:t>：</w:t>
      </w:r>
      <w:r w:rsidR="00F34A25" w:rsidRPr="0071581A">
        <w:rPr>
          <w:rFonts w:eastAsia="標楷體"/>
          <w:sz w:val="32"/>
          <w:szCs w:val="32"/>
        </w:rPr>
        <w:t xml:space="preserve"> </w:t>
      </w:r>
    </w:p>
    <w:p w14:paraId="568E0CD6" w14:textId="1ECF565A" w:rsidR="00CE40B0" w:rsidRPr="008F6B77" w:rsidRDefault="00BC42EE" w:rsidP="0071581A">
      <w:pPr>
        <w:numPr>
          <w:ilvl w:val="0"/>
          <w:numId w:val="1"/>
        </w:numPr>
        <w:snapToGrid w:val="0"/>
        <w:spacing w:line="360" w:lineRule="exact"/>
        <w:jc w:val="center"/>
        <w:rPr>
          <w:rFonts w:eastAsia="標楷體"/>
          <w:sz w:val="28"/>
        </w:rPr>
      </w:pPr>
      <w:r w:rsidRPr="0071581A">
        <w:rPr>
          <w:rFonts w:eastAsia="標楷體"/>
          <w:b/>
        </w:rPr>
        <w:t>學生應送家長親閱後簽章，如有自行偽造或不實之簽章，依校規議處</w:t>
      </w:r>
      <w:r w:rsidRPr="008F6B77">
        <w:rPr>
          <w:rFonts w:eastAsia="標楷體"/>
          <w:b/>
          <w:sz w:val="32"/>
        </w:rPr>
        <w:t>。</w:t>
      </w:r>
    </w:p>
    <w:sectPr w:rsidR="00CE40B0" w:rsidRPr="008F6B77" w:rsidSect="008A5B28">
      <w:pgSz w:w="11906" w:h="16838" w:code="9"/>
      <w:pgMar w:top="539" w:right="709" w:bottom="36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F4223" w14:textId="77777777" w:rsidR="00F3537F" w:rsidRDefault="00F3537F" w:rsidP="00583F06">
      <w:r>
        <w:separator/>
      </w:r>
    </w:p>
  </w:endnote>
  <w:endnote w:type="continuationSeparator" w:id="0">
    <w:p w14:paraId="5E05D0C7" w14:textId="77777777" w:rsidR="00F3537F" w:rsidRDefault="00F3537F" w:rsidP="00583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B1467" w14:textId="77777777" w:rsidR="00F3537F" w:rsidRDefault="00F3537F" w:rsidP="00583F06">
      <w:r>
        <w:separator/>
      </w:r>
    </w:p>
  </w:footnote>
  <w:footnote w:type="continuationSeparator" w:id="0">
    <w:p w14:paraId="02A8EFE5" w14:textId="77777777" w:rsidR="00F3537F" w:rsidRDefault="00F3537F" w:rsidP="00583F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B60F9"/>
    <w:multiLevelType w:val="hybridMultilevel"/>
    <w:tmpl w:val="EAC89932"/>
    <w:lvl w:ilvl="0" w:tplc="F65CC33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607"/>
    <w:rsid w:val="00006813"/>
    <w:rsid w:val="00013D43"/>
    <w:rsid w:val="00055959"/>
    <w:rsid w:val="0009522B"/>
    <w:rsid w:val="000A0D55"/>
    <w:rsid w:val="000B1F0B"/>
    <w:rsid w:val="000C35A0"/>
    <w:rsid w:val="000E6974"/>
    <w:rsid w:val="00103F9F"/>
    <w:rsid w:val="00107201"/>
    <w:rsid w:val="001107F1"/>
    <w:rsid w:val="00134F95"/>
    <w:rsid w:val="00142607"/>
    <w:rsid w:val="00155CCC"/>
    <w:rsid w:val="00164B0D"/>
    <w:rsid w:val="00175B08"/>
    <w:rsid w:val="001822C5"/>
    <w:rsid w:val="001825C4"/>
    <w:rsid w:val="001A1669"/>
    <w:rsid w:val="001A62EE"/>
    <w:rsid w:val="001C4236"/>
    <w:rsid w:val="002504BA"/>
    <w:rsid w:val="00250660"/>
    <w:rsid w:val="00257C45"/>
    <w:rsid w:val="00260F79"/>
    <w:rsid w:val="00266947"/>
    <w:rsid w:val="00273F26"/>
    <w:rsid w:val="002B7A18"/>
    <w:rsid w:val="002C211B"/>
    <w:rsid w:val="002E3F27"/>
    <w:rsid w:val="00305FDB"/>
    <w:rsid w:val="00312971"/>
    <w:rsid w:val="00316B61"/>
    <w:rsid w:val="003269EA"/>
    <w:rsid w:val="0034032B"/>
    <w:rsid w:val="00360790"/>
    <w:rsid w:val="003627E4"/>
    <w:rsid w:val="00365688"/>
    <w:rsid w:val="00393808"/>
    <w:rsid w:val="0039638F"/>
    <w:rsid w:val="003B4677"/>
    <w:rsid w:val="003D36A4"/>
    <w:rsid w:val="003D7709"/>
    <w:rsid w:val="003E1B64"/>
    <w:rsid w:val="003E7B18"/>
    <w:rsid w:val="00403490"/>
    <w:rsid w:val="00416ED0"/>
    <w:rsid w:val="00423C8A"/>
    <w:rsid w:val="004325C7"/>
    <w:rsid w:val="004369F7"/>
    <w:rsid w:val="00444196"/>
    <w:rsid w:val="00454837"/>
    <w:rsid w:val="00454F13"/>
    <w:rsid w:val="00456A30"/>
    <w:rsid w:val="004620A9"/>
    <w:rsid w:val="004637ED"/>
    <w:rsid w:val="00484AF2"/>
    <w:rsid w:val="0049473E"/>
    <w:rsid w:val="00494915"/>
    <w:rsid w:val="004C45BE"/>
    <w:rsid w:val="004E1218"/>
    <w:rsid w:val="004E5119"/>
    <w:rsid w:val="004E5142"/>
    <w:rsid w:val="004F2186"/>
    <w:rsid w:val="00500895"/>
    <w:rsid w:val="0050242F"/>
    <w:rsid w:val="00527351"/>
    <w:rsid w:val="005461A9"/>
    <w:rsid w:val="00565C3B"/>
    <w:rsid w:val="00583F06"/>
    <w:rsid w:val="0059112C"/>
    <w:rsid w:val="00592E6C"/>
    <w:rsid w:val="005B6411"/>
    <w:rsid w:val="005D34DB"/>
    <w:rsid w:val="005E51D7"/>
    <w:rsid w:val="005F3DA7"/>
    <w:rsid w:val="00603523"/>
    <w:rsid w:val="00625F5F"/>
    <w:rsid w:val="00636875"/>
    <w:rsid w:val="00666A2E"/>
    <w:rsid w:val="00670857"/>
    <w:rsid w:val="006728C6"/>
    <w:rsid w:val="00682A84"/>
    <w:rsid w:val="00687555"/>
    <w:rsid w:val="006B0EE7"/>
    <w:rsid w:val="006B0F9A"/>
    <w:rsid w:val="00705C62"/>
    <w:rsid w:val="0071581A"/>
    <w:rsid w:val="007272CD"/>
    <w:rsid w:val="0073322D"/>
    <w:rsid w:val="007363A1"/>
    <w:rsid w:val="00736A9B"/>
    <w:rsid w:val="00740A15"/>
    <w:rsid w:val="00757FC0"/>
    <w:rsid w:val="00771C1B"/>
    <w:rsid w:val="00782E43"/>
    <w:rsid w:val="0079494C"/>
    <w:rsid w:val="007A0CBA"/>
    <w:rsid w:val="007D13DE"/>
    <w:rsid w:val="007D235D"/>
    <w:rsid w:val="007D418F"/>
    <w:rsid w:val="007F4868"/>
    <w:rsid w:val="00800AEC"/>
    <w:rsid w:val="00805387"/>
    <w:rsid w:val="00831FAE"/>
    <w:rsid w:val="008322CD"/>
    <w:rsid w:val="00854B10"/>
    <w:rsid w:val="008649E5"/>
    <w:rsid w:val="00885A56"/>
    <w:rsid w:val="00893C01"/>
    <w:rsid w:val="008A5B28"/>
    <w:rsid w:val="008A7D1A"/>
    <w:rsid w:val="008D0473"/>
    <w:rsid w:val="008D4F17"/>
    <w:rsid w:val="008F6B77"/>
    <w:rsid w:val="00913443"/>
    <w:rsid w:val="00937B4F"/>
    <w:rsid w:val="00945100"/>
    <w:rsid w:val="00952909"/>
    <w:rsid w:val="00965248"/>
    <w:rsid w:val="009664CA"/>
    <w:rsid w:val="00977582"/>
    <w:rsid w:val="0098530D"/>
    <w:rsid w:val="009B07CF"/>
    <w:rsid w:val="009B34D2"/>
    <w:rsid w:val="009B7425"/>
    <w:rsid w:val="009B7927"/>
    <w:rsid w:val="009E1D60"/>
    <w:rsid w:val="009E493D"/>
    <w:rsid w:val="009F1021"/>
    <w:rsid w:val="009F2943"/>
    <w:rsid w:val="00A13A9E"/>
    <w:rsid w:val="00A166F5"/>
    <w:rsid w:val="00A23BC9"/>
    <w:rsid w:val="00A25A34"/>
    <w:rsid w:val="00A57E51"/>
    <w:rsid w:val="00A672B9"/>
    <w:rsid w:val="00AC0C7D"/>
    <w:rsid w:val="00AD0606"/>
    <w:rsid w:val="00AE36B8"/>
    <w:rsid w:val="00B055C3"/>
    <w:rsid w:val="00B24ED3"/>
    <w:rsid w:val="00B26768"/>
    <w:rsid w:val="00B27F11"/>
    <w:rsid w:val="00B3219A"/>
    <w:rsid w:val="00B43114"/>
    <w:rsid w:val="00B44776"/>
    <w:rsid w:val="00B831FC"/>
    <w:rsid w:val="00B9411E"/>
    <w:rsid w:val="00BA3A46"/>
    <w:rsid w:val="00BB3757"/>
    <w:rsid w:val="00BC42EE"/>
    <w:rsid w:val="00BF1B6D"/>
    <w:rsid w:val="00C03C26"/>
    <w:rsid w:val="00C21C13"/>
    <w:rsid w:val="00C223B4"/>
    <w:rsid w:val="00C3298C"/>
    <w:rsid w:val="00C3683F"/>
    <w:rsid w:val="00C5403F"/>
    <w:rsid w:val="00C54AF2"/>
    <w:rsid w:val="00C55944"/>
    <w:rsid w:val="00C57500"/>
    <w:rsid w:val="00C73598"/>
    <w:rsid w:val="00C81C4E"/>
    <w:rsid w:val="00C903E5"/>
    <w:rsid w:val="00CB713E"/>
    <w:rsid w:val="00CD6023"/>
    <w:rsid w:val="00CE3C7E"/>
    <w:rsid w:val="00CE40B0"/>
    <w:rsid w:val="00D3678F"/>
    <w:rsid w:val="00D522C8"/>
    <w:rsid w:val="00D56E69"/>
    <w:rsid w:val="00D7098D"/>
    <w:rsid w:val="00D76955"/>
    <w:rsid w:val="00D8146D"/>
    <w:rsid w:val="00D879FD"/>
    <w:rsid w:val="00D9276F"/>
    <w:rsid w:val="00DB7629"/>
    <w:rsid w:val="00DC22DB"/>
    <w:rsid w:val="00DC467D"/>
    <w:rsid w:val="00DD2011"/>
    <w:rsid w:val="00DD5C92"/>
    <w:rsid w:val="00DD6AC5"/>
    <w:rsid w:val="00DE016D"/>
    <w:rsid w:val="00DE45D0"/>
    <w:rsid w:val="00DE5C40"/>
    <w:rsid w:val="00DF12E2"/>
    <w:rsid w:val="00DF3DD8"/>
    <w:rsid w:val="00DF58B6"/>
    <w:rsid w:val="00E03BAD"/>
    <w:rsid w:val="00E21B32"/>
    <w:rsid w:val="00E510FF"/>
    <w:rsid w:val="00E61452"/>
    <w:rsid w:val="00E6488E"/>
    <w:rsid w:val="00E75547"/>
    <w:rsid w:val="00E82AEC"/>
    <w:rsid w:val="00E87207"/>
    <w:rsid w:val="00E87F4C"/>
    <w:rsid w:val="00EA12DF"/>
    <w:rsid w:val="00EC7744"/>
    <w:rsid w:val="00ED0A2F"/>
    <w:rsid w:val="00ED78A4"/>
    <w:rsid w:val="00F04702"/>
    <w:rsid w:val="00F16557"/>
    <w:rsid w:val="00F34A25"/>
    <w:rsid w:val="00F3537F"/>
    <w:rsid w:val="00F358FE"/>
    <w:rsid w:val="00F42A14"/>
    <w:rsid w:val="00F81547"/>
    <w:rsid w:val="00F92C2F"/>
    <w:rsid w:val="00F94565"/>
    <w:rsid w:val="00FB41B4"/>
    <w:rsid w:val="00FD0110"/>
    <w:rsid w:val="00FE1EB1"/>
    <w:rsid w:val="00FE2F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975505"/>
  <w15:chartTrackingRefBased/>
  <w15:docId w15:val="{3C540B72-C46A-9C44-9821-D9D3E427C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60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42607"/>
    <w:pPr>
      <w:jc w:val="right"/>
    </w:pPr>
  </w:style>
  <w:style w:type="character" w:styleId="a4">
    <w:name w:val="Hyperlink"/>
    <w:rsid w:val="00360790"/>
    <w:rPr>
      <w:color w:val="0000FF"/>
      <w:u w:val="single"/>
    </w:rPr>
  </w:style>
  <w:style w:type="paragraph" w:styleId="a5">
    <w:name w:val="header"/>
    <w:basedOn w:val="a"/>
    <w:link w:val="a6"/>
    <w:rsid w:val="00583F06"/>
    <w:pPr>
      <w:tabs>
        <w:tab w:val="center" w:pos="4153"/>
        <w:tab w:val="right" w:pos="8306"/>
      </w:tabs>
      <w:snapToGrid w:val="0"/>
    </w:pPr>
    <w:rPr>
      <w:sz w:val="20"/>
      <w:szCs w:val="20"/>
    </w:rPr>
  </w:style>
  <w:style w:type="character" w:customStyle="1" w:styleId="a6">
    <w:name w:val="頁首 字元"/>
    <w:link w:val="a5"/>
    <w:rsid w:val="00583F06"/>
    <w:rPr>
      <w:kern w:val="2"/>
    </w:rPr>
  </w:style>
  <w:style w:type="paragraph" w:styleId="a7">
    <w:name w:val="footer"/>
    <w:basedOn w:val="a"/>
    <w:link w:val="a8"/>
    <w:rsid w:val="00583F06"/>
    <w:pPr>
      <w:tabs>
        <w:tab w:val="center" w:pos="4153"/>
        <w:tab w:val="right" w:pos="8306"/>
      </w:tabs>
      <w:snapToGrid w:val="0"/>
    </w:pPr>
    <w:rPr>
      <w:sz w:val="20"/>
      <w:szCs w:val="20"/>
    </w:rPr>
  </w:style>
  <w:style w:type="character" w:customStyle="1" w:styleId="a8">
    <w:name w:val="頁尾 字元"/>
    <w:link w:val="a7"/>
    <w:rsid w:val="00583F06"/>
    <w:rPr>
      <w:kern w:val="2"/>
    </w:rPr>
  </w:style>
  <w:style w:type="paragraph" w:styleId="a9">
    <w:name w:val="Balloon Text"/>
    <w:basedOn w:val="a"/>
    <w:link w:val="aa"/>
    <w:rsid w:val="00687555"/>
    <w:rPr>
      <w:rFonts w:asciiTheme="majorHAnsi" w:eastAsiaTheme="majorEastAsia" w:hAnsiTheme="majorHAnsi" w:cstheme="majorBidi"/>
      <w:sz w:val="18"/>
      <w:szCs w:val="18"/>
    </w:rPr>
  </w:style>
  <w:style w:type="character" w:customStyle="1" w:styleId="aa">
    <w:name w:val="註解方塊文字 字元"/>
    <w:basedOn w:val="a0"/>
    <w:link w:val="a9"/>
    <w:rsid w:val="00687555"/>
    <w:rPr>
      <w:rFonts w:asciiTheme="majorHAnsi" w:eastAsiaTheme="majorEastAsia" w:hAnsiTheme="majorHAnsi" w:cstheme="majorBidi"/>
      <w:kern w:val="2"/>
      <w:sz w:val="18"/>
      <w:szCs w:val="18"/>
    </w:rPr>
  </w:style>
  <w:style w:type="paragraph" w:customStyle="1" w:styleId="Default">
    <w:name w:val="Default"/>
    <w:rsid w:val="00D7098D"/>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324</Words>
  <Characters>1848</Characters>
  <Application>Microsoft Office Word</Application>
  <DocSecurity>0</DocSecurity>
  <Lines>15</Lines>
  <Paragraphs>4</Paragraphs>
  <ScaleCrop>false</ScaleCrop>
  <Company>CMT</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國立陽明高級中學99學年度寒假致家長聯繫函</dc:title>
  <dc:subject/>
  <dc:creator>User</dc:creator>
  <cp:keywords/>
  <cp:lastModifiedBy>admin</cp:lastModifiedBy>
  <cp:revision>19</cp:revision>
  <cp:lastPrinted>2024-12-26T08:59:00Z</cp:lastPrinted>
  <dcterms:created xsi:type="dcterms:W3CDTF">2022-11-21T05:47:00Z</dcterms:created>
  <dcterms:modified xsi:type="dcterms:W3CDTF">2024-12-26T09:02:00Z</dcterms:modified>
</cp:coreProperties>
</file>