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1B772" w14:textId="7F61D6A5" w:rsidR="00F9701F" w:rsidRPr="00F9701F" w:rsidRDefault="00F9701F" w:rsidP="00F9701F">
      <w:pPr>
        <w:snapToGrid w:val="0"/>
        <w:spacing w:after="240" w:line="350" w:lineRule="exact"/>
        <w:jc w:val="center"/>
        <w:rPr>
          <w:rFonts w:ascii="標楷體" w:eastAsia="標楷體" w:hAnsi="標楷體" w:cs="標楷體"/>
          <w:b/>
          <w:sz w:val="28"/>
          <w:szCs w:val="28"/>
        </w:rPr>
      </w:pPr>
      <w:r w:rsidRPr="00F9701F">
        <w:rPr>
          <w:rFonts w:ascii="標楷體" w:eastAsia="標楷體" w:hAnsi="標楷體" w:cs="標楷體"/>
          <w:b/>
          <w:sz w:val="28"/>
          <w:szCs w:val="28"/>
        </w:rPr>
        <w:t>桃園市11</w:t>
      </w:r>
      <w:r w:rsidRPr="00F9701F">
        <w:rPr>
          <w:rFonts w:ascii="標楷體" w:eastAsia="標楷體" w:hAnsi="標楷體" w:cs="標楷體" w:hint="eastAsia"/>
          <w:b/>
          <w:sz w:val="28"/>
          <w:szCs w:val="28"/>
        </w:rPr>
        <w:t>4</w:t>
      </w:r>
      <w:r w:rsidRPr="00F9701F">
        <w:rPr>
          <w:rFonts w:ascii="標楷體" w:eastAsia="標楷體" w:hAnsi="標楷體" w:cs="標楷體"/>
          <w:b/>
          <w:sz w:val="28"/>
          <w:szCs w:val="28"/>
        </w:rPr>
        <w:t>學年度市立高級中等學校新任校長遴選作業簡章</w:t>
      </w:r>
    </w:p>
    <w:p w14:paraId="15576DDA" w14:textId="77777777" w:rsidR="00F9701F" w:rsidRPr="00F9701F" w:rsidRDefault="00F9701F" w:rsidP="00F9701F">
      <w:pPr>
        <w:snapToGrid w:val="0"/>
        <w:spacing w:before="360" w:line="350" w:lineRule="exact"/>
        <w:ind w:left="1094" w:hanging="1094"/>
        <w:rPr>
          <w:rFonts w:ascii="標楷體" w:eastAsia="標楷體" w:hAnsi="標楷體" w:cs="標楷體"/>
        </w:rPr>
      </w:pPr>
      <w:r w:rsidRPr="00F9701F">
        <w:rPr>
          <w:rFonts w:ascii="標楷體" w:eastAsia="標楷體" w:hAnsi="標楷體" w:cs="標楷體"/>
        </w:rPr>
        <w:t>一、依據：</w:t>
      </w:r>
    </w:p>
    <w:p w14:paraId="561E0B14" w14:textId="77777777" w:rsidR="00F9701F" w:rsidRPr="00F9701F" w:rsidRDefault="00F9701F" w:rsidP="00F9701F">
      <w:pPr>
        <w:snapToGrid w:val="0"/>
        <w:spacing w:line="400" w:lineRule="exact"/>
        <w:ind w:left="1077" w:hanging="624"/>
        <w:rPr>
          <w:rFonts w:ascii="標楷體" w:eastAsia="標楷體" w:hAnsi="標楷體" w:cs="標楷體;DF Kai Shu"/>
        </w:rPr>
      </w:pPr>
      <w:r w:rsidRPr="00F9701F">
        <w:rPr>
          <w:rFonts w:ascii="標楷體" w:eastAsia="標楷體" w:hAnsi="標楷體" w:cs="標楷體;DF Kai Shu"/>
        </w:rPr>
        <w:t>(</w:t>
      </w:r>
      <w:proofErr w:type="gramStart"/>
      <w:r w:rsidRPr="00F9701F">
        <w:rPr>
          <w:rFonts w:ascii="標楷體" w:eastAsia="標楷體" w:hAnsi="標楷體" w:cs="標楷體;DF Kai Shu"/>
        </w:rPr>
        <w:t>一</w:t>
      </w:r>
      <w:proofErr w:type="gramEnd"/>
      <w:r w:rsidRPr="00F9701F">
        <w:rPr>
          <w:rFonts w:ascii="標楷體" w:eastAsia="標楷體" w:hAnsi="標楷體" w:cs="標楷體;DF Kai Shu"/>
        </w:rPr>
        <w:t>)</w:t>
      </w:r>
      <w:r w:rsidRPr="00F9701F">
        <w:rPr>
          <w:rFonts w:ascii="標楷體" w:eastAsia="標楷體" w:hAnsi="標楷體" w:cs="標楷體;DF Kai Shu" w:hint="eastAsia"/>
        </w:rPr>
        <w:t xml:space="preserve"> 教育人員任用條例。</w:t>
      </w:r>
    </w:p>
    <w:p w14:paraId="599BD1A9" w14:textId="77777777" w:rsidR="00F9701F" w:rsidRPr="00F9701F" w:rsidRDefault="00F9701F" w:rsidP="00F9701F">
      <w:pPr>
        <w:numPr>
          <w:ilvl w:val="0"/>
          <w:numId w:val="1"/>
        </w:numPr>
        <w:snapToGrid w:val="0"/>
        <w:spacing w:line="400" w:lineRule="exact"/>
        <w:ind w:left="1077" w:hanging="624"/>
        <w:rPr>
          <w:rFonts w:ascii="標楷體" w:eastAsia="標楷體" w:hAnsi="標楷體"/>
        </w:rPr>
      </w:pPr>
      <w:r w:rsidRPr="00F9701F">
        <w:rPr>
          <w:rFonts w:ascii="標楷體" w:eastAsia="標楷體" w:hAnsi="標楷體" w:cs="標楷體;DF Kai Shu"/>
        </w:rPr>
        <w:t>高級中等教育法。</w:t>
      </w:r>
    </w:p>
    <w:p w14:paraId="49C7209A" w14:textId="77777777" w:rsidR="00F9701F" w:rsidRPr="00F9701F" w:rsidRDefault="00F9701F" w:rsidP="00F9701F">
      <w:pPr>
        <w:snapToGrid w:val="0"/>
        <w:spacing w:line="400" w:lineRule="exact"/>
        <w:ind w:left="1077" w:hanging="624"/>
        <w:rPr>
          <w:rFonts w:ascii="標楷體" w:eastAsia="標楷體" w:hAnsi="標楷體"/>
        </w:rPr>
      </w:pPr>
      <w:r w:rsidRPr="00F9701F">
        <w:rPr>
          <w:rFonts w:ascii="標楷體" w:eastAsia="標楷體" w:hAnsi="標楷體" w:cs="標楷體;DF Kai Shu"/>
        </w:rPr>
        <w:t>(</w:t>
      </w:r>
      <w:r w:rsidRPr="00F9701F">
        <w:rPr>
          <w:rFonts w:ascii="標楷體" w:eastAsia="標楷體" w:hAnsi="標楷體" w:cs="標楷體;DF Kai Shu" w:hint="eastAsia"/>
        </w:rPr>
        <w:t>三</w:t>
      </w:r>
      <w:r w:rsidRPr="00F9701F">
        <w:rPr>
          <w:rFonts w:ascii="標楷體" w:eastAsia="標楷體" w:hAnsi="標楷體" w:cs="標楷體;DF Kai Shu"/>
        </w:rPr>
        <w:t>)</w:t>
      </w:r>
      <w:r w:rsidRPr="00F9701F">
        <w:rPr>
          <w:rFonts w:ascii="標楷體" w:eastAsia="標楷體" w:hAnsi="標楷體" w:cs="標楷體;DF Kai Shu" w:hint="eastAsia"/>
        </w:rPr>
        <w:t xml:space="preserve"> </w:t>
      </w:r>
      <w:r w:rsidRPr="00F9701F">
        <w:rPr>
          <w:rFonts w:ascii="標楷體" w:eastAsia="標楷體" w:hAnsi="標楷體" w:cs="標楷體;DF Kai Shu"/>
        </w:rPr>
        <w:t>高級中等學校校長遴選聘任及辦學績效考評辦法。</w:t>
      </w:r>
    </w:p>
    <w:p w14:paraId="773A9679" w14:textId="77777777" w:rsidR="00F9701F" w:rsidRPr="00F9701F" w:rsidRDefault="00F9701F" w:rsidP="00F9701F">
      <w:pPr>
        <w:snapToGrid w:val="0"/>
        <w:spacing w:line="400" w:lineRule="exact"/>
        <w:ind w:left="1077" w:hanging="624"/>
        <w:rPr>
          <w:rFonts w:ascii="標楷體" w:eastAsia="標楷體" w:hAnsi="標楷體"/>
        </w:rPr>
      </w:pPr>
      <w:r w:rsidRPr="00F9701F">
        <w:rPr>
          <w:rFonts w:ascii="標楷體" w:eastAsia="標楷體" w:hAnsi="標楷體" w:cs="標楷體;DF Kai Shu"/>
        </w:rPr>
        <w:t>(</w:t>
      </w:r>
      <w:r w:rsidRPr="00F9701F">
        <w:rPr>
          <w:rFonts w:ascii="標楷體" w:eastAsia="標楷體" w:hAnsi="標楷體" w:cs="標楷體;DF Kai Shu" w:hint="eastAsia"/>
        </w:rPr>
        <w:t>四</w:t>
      </w:r>
      <w:r w:rsidRPr="00F9701F">
        <w:rPr>
          <w:rFonts w:ascii="標楷體" w:eastAsia="標楷體" w:hAnsi="標楷體" w:cs="標楷體;DF Kai Shu"/>
        </w:rPr>
        <w:t>)</w:t>
      </w:r>
      <w:r w:rsidRPr="00F9701F">
        <w:rPr>
          <w:rFonts w:ascii="標楷體" w:eastAsia="標楷體" w:hAnsi="標楷體" w:cs="標楷體;DF Kai Shu" w:hint="eastAsia"/>
        </w:rPr>
        <w:t xml:space="preserve"> </w:t>
      </w:r>
      <w:r w:rsidRPr="00F9701F">
        <w:rPr>
          <w:rFonts w:ascii="標楷體" w:eastAsia="標楷體" w:hAnsi="標楷體" w:cs="標楷體;DF Kai Shu"/>
        </w:rPr>
        <w:t>桃園市市立高級中等學校校長遴選作業要點。</w:t>
      </w:r>
    </w:p>
    <w:p w14:paraId="1DAB9AB1" w14:textId="77777777" w:rsidR="00F9701F" w:rsidRPr="00F9701F" w:rsidRDefault="00F9701F" w:rsidP="00F9701F">
      <w:pPr>
        <w:snapToGrid w:val="0"/>
        <w:spacing w:line="350" w:lineRule="exact"/>
        <w:ind w:left="480" w:rightChars="-118" w:right="-283" w:hanging="480"/>
        <w:rPr>
          <w:rFonts w:ascii="標楷體" w:eastAsia="標楷體" w:hAnsi="標楷體"/>
        </w:rPr>
      </w:pPr>
      <w:r w:rsidRPr="00F9701F">
        <w:rPr>
          <w:rFonts w:ascii="標楷體" w:eastAsia="標楷體" w:hAnsi="標楷體" w:cs="標楷體"/>
        </w:rPr>
        <w:t>二、桃園市政府（以下簡稱本府）組成遴選委員會（以下簡稱遴選會），辦理有關遴選作業事宜。</w:t>
      </w:r>
    </w:p>
    <w:p w14:paraId="5B5A4028" w14:textId="77777777" w:rsidR="00F9701F" w:rsidRPr="00F9701F" w:rsidRDefault="00F9701F" w:rsidP="00F9701F">
      <w:pPr>
        <w:snapToGrid w:val="0"/>
        <w:spacing w:line="350" w:lineRule="exact"/>
        <w:ind w:left="480" w:hanging="480"/>
        <w:rPr>
          <w:rFonts w:ascii="標楷體" w:eastAsia="標楷體" w:hAnsi="標楷體"/>
        </w:rPr>
      </w:pPr>
      <w:r w:rsidRPr="00F9701F">
        <w:rPr>
          <w:rFonts w:ascii="標楷體" w:eastAsia="標楷體" w:hAnsi="標楷體" w:cs="標楷體"/>
        </w:rPr>
        <w:t>三、</w:t>
      </w:r>
      <w:r w:rsidRPr="00F9701F">
        <w:rPr>
          <w:rFonts w:ascii="標楷體" w:eastAsia="標楷體" w:hAnsi="標楷體" w:cs="標楷體"/>
          <w:b/>
        </w:rPr>
        <w:t>申請資格：</w:t>
      </w:r>
    </w:p>
    <w:p w14:paraId="305C1FCA" w14:textId="77777777" w:rsidR="00F9701F" w:rsidRPr="00F9701F" w:rsidRDefault="00F9701F" w:rsidP="00F9701F">
      <w:pPr>
        <w:snapToGrid w:val="0"/>
        <w:spacing w:line="350" w:lineRule="exact"/>
        <w:ind w:left="1078" w:hanging="718"/>
        <w:jc w:val="both"/>
        <w:rPr>
          <w:rFonts w:ascii="標楷體" w:eastAsia="標楷體" w:hAnsi="標楷體"/>
        </w:rPr>
      </w:pPr>
      <w:r w:rsidRPr="00F9701F">
        <w:rPr>
          <w:rFonts w:ascii="標楷體" w:eastAsia="標楷體" w:hAnsi="標楷體" w:cs="標楷體"/>
        </w:rPr>
        <w:t>（一）符合</w:t>
      </w:r>
      <w:r w:rsidRPr="00F9701F">
        <w:rPr>
          <w:rFonts w:ascii="標楷體" w:eastAsia="標楷體" w:hAnsi="標楷體" w:cs="標楷體"/>
          <w:bCs/>
        </w:rPr>
        <w:t>「</w:t>
      </w:r>
      <w:r w:rsidRPr="00F9701F">
        <w:rPr>
          <w:rFonts w:ascii="標楷體" w:eastAsia="標楷體" w:hAnsi="標楷體" w:cs="標楷體"/>
        </w:rPr>
        <w:t>教育人員任用條例</w:t>
      </w:r>
      <w:r w:rsidRPr="00F9701F">
        <w:rPr>
          <w:rFonts w:ascii="標楷體" w:eastAsia="標楷體" w:hAnsi="標楷體" w:cs="標楷體"/>
          <w:bCs/>
        </w:rPr>
        <w:t>」</w:t>
      </w:r>
      <w:r w:rsidRPr="00F9701F">
        <w:rPr>
          <w:rFonts w:ascii="標楷體" w:eastAsia="標楷體" w:hAnsi="標楷體" w:cs="標楷體"/>
        </w:rPr>
        <w:t>第6條或第10-1條及</w:t>
      </w:r>
      <w:r w:rsidRPr="00F9701F">
        <w:rPr>
          <w:rFonts w:ascii="標楷體" w:eastAsia="標楷體" w:hAnsi="標楷體" w:cs="標楷體"/>
          <w:bCs/>
        </w:rPr>
        <w:t>「</w:t>
      </w:r>
      <w:r w:rsidRPr="00F9701F">
        <w:rPr>
          <w:rFonts w:ascii="標楷體" w:eastAsia="標楷體" w:hAnsi="標楷體" w:cs="標楷體"/>
        </w:rPr>
        <w:t>高級中等教育法</w:t>
      </w:r>
      <w:r w:rsidRPr="00F9701F">
        <w:rPr>
          <w:rFonts w:ascii="標楷體" w:eastAsia="標楷體" w:hAnsi="標楷體" w:cs="標楷體"/>
          <w:bCs/>
        </w:rPr>
        <w:t>」</w:t>
      </w:r>
      <w:r w:rsidRPr="00F9701F">
        <w:rPr>
          <w:rFonts w:ascii="標楷體" w:eastAsia="標楷體" w:hAnsi="標楷體" w:cs="標楷體"/>
        </w:rPr>
        <w:t>第14條規定情事者。</w:t>
      </w:r>
    </w:p>
    <w:p w14:paraId="593C5961" w14:textId="77777777" w:rsidR="00F9701F" w:rsidRPr="00F9701F" w:rsidRDefault="00F9701F" w:rsidP="00F9701F">
      <w:pPr>
        <w:snapToGrid w:val="0"/>
        <w:spacing w:line="350" w:lineRule="exact"/>
        <w:ind w:left="1080" w:hanging="720"/>
        <w:jc w:val="both"/>
        <w:rPr>
          <w:rFonts w:ascii="標楷體" w:eastAsia="標楷體" w:hAnsi="標楷體"/>
        </w:rPr>
      </w:pPr>
      <w:r w:rsidRPr="00F9701F">
        <w:rPr>
          <w:rFonts w:ascii="標楷體" w:eastAsia="標楷體" w:hAnsi="標楷體" w:cs="標楷體"/>
        </w:rPr>
        <w:t>（二）</w:t>
      </w:r>
      <w:r w:rsidRPr="00F9701F">
        <w:rPr>
          <w:rFonts w:ascii="標楷體" w:eastAsia="標楷體" w:hAnsi="標楷體" w:cs="標楷體"/>
          <w:bCs/>
        </w:rPr>
        <w:t>申請者無「教育人員任用條例」第31條及第33條規定之情事。</w:t>
      </w:r>
    </w:p>
    <w:p w14:paraId="7B3DC5A3" w14:textId="77777777" w:rsidR="00F9701F" w:rsidRPr="00F9701F" w:rsidRDefault="00F9701F" w:rsidP="00F9701F">
      <w:pPr>
        <w:snapToGrid w:val="0"/>
        <w:spacing w:line="350" w:lineRule="exact"/>
        <w:ind w:left="1080" w:hanging="720"/>
        <w:jc w:val="both"/>
        <w:rPr>
          <w:rFonts w:ascii="標楷體" w:eastAsia="標楷體" w:hAnsi="標楷體"/>
        </w:rPr>
      </w:pPr>
      <w:r w:rsidRPr="00F9701F">
        <w:rPr>
          <w:rFonts w:ascii="標楷體" w:eastAsia="標楷體" w:hAnsi="標楷體" w:cs="標楷體"/>
        </w:rPr>
        <w:t>（三）高級中等學校現職校長任期未屆滿或連任任期未達二分之一以上者，不得申請參加他校遴選。現職國民中小學校長符合高級中等學校校長資格者，其於國民中小學校長第一任任期未屆滿或連任任期未達二分之一以上者，不得申請。</w:t>
      </w:r>
    </w:p>
    <w:p w14:paraId="0BD3F188" w14:textId="77777777" w:rsidR="00F9701F" w:rsidRPr="00F9701F" w:rsidRDefault="00F9701F" w:rsidP="00F9701F">
      <w:pPr>
        <w:snapToGrid w:val="0"/>
        <w:spacing w:line="350" w:lineRule="exact"/>
        <w:ind w:left="1080" w:hanging="720"/>
        <w:jc w:val="both"/>
        <w:rPr>
          <w:rFonts w:ascii="標楷體" w:eastAsia="標楷體" w:hAnsi="標楷體"/>
        </w:rPr>
      </w:pPr>
      <w:r w:rsidRPr="00F9701F">
        <w:rPr>
          <w:rFonts w:ascii="標楷體" w:eastAsia="標楷體" w:hAnsi="標楷體" w:cs="標楷體"/>
        </w:rPr>
        <w:t>（四）申請年資</w:t>
      </w:r>
      <w:proofErr w:type="gramStart"/>
      <w:r w:rsidRPr="00F9701F">
        <w:rPr>
          <w:rFonts w:ascii="標楷體" w:eastAsia="標楷體" w:hAnsi="標楷體" w:cs="標楷體"/>
        </w:rPr>
        <w:t>採</w:t>
      </w:r>
      <w:proofErr w:type="gramEnd"/>
      <w:r w:rsidRPr="00F9701F">
        <w:rPr>
          <w:rFonts w:ascii="標楷體" w:eastAsia="標楷體" w:hAnsi="標楷體" w:cs="標楷體"/>
        </w:rPr>
        <w:t>計至11</w:t>
      </w:r>
      <w:r w:rsidRPr="00F9701F">
        <w:rPr>
          <w:rFonts w:ascii="標楷體" w:eastAsia="標楷體" w:hAnsi="標楷體" w:cs="標楷體" w:hint="eastAsia"/>
        </w:rPr>
        <w:t>4</w:t>
      </w:r>
      <w:r w:rsidRPr="00F9701F">
        <w:rPr>
          <w:rFonts w:ascii="標楷體" w:eastAsia="標楷體" w:hAnsi="標楷體" w:cs="標楷體"/>
        </w:rPr>
        <w:t>年7月31日，如提前離職致年資不足者，視為資格不符。</w:t>
      </w:r>
    </w:p>
    <w:p w14:paraId="5CE5B6DC" w14:textId="77777777" w:rsidR="00F9701F" w:rsidRPr="00F9701F" w:rsidRDefault="00F9701F" w:rsidP="00F9701F">
      <w:pPr>
        <w:snapToGrid w:val="0"/>
        <w:spacing w:line="350" w:lineRule="exact"/>
        <w:ind w:left="2616" w:hanging="2616"/>
        <w:rPr>
          <w:rFonts w:ascii="標楷體" w:eastAsia="標楷體" w:hAnsi="標楷體"/>
        </w:rPr>
      </w:pPr>
      <w:r w:rsidRPr="00F9701F">
        <w:rPr>
          <w:rFonts w:ascii="標楷體" w:eastAsia="標楷體" w:hAnsi="標楷體" w:cs="標楷體"/>
        </w:rPr>
        <w:t>四、校長出缺學校名單：桃園市立</w:t>
      </w:r>
      <w:r w:rsidRPr="00F9701F">
        <w:rPr>
          <w:rFonts w:ascii="標楷體" w:eastAsia="標楷體" w:hAnsi="標楷體" w:cs="標楷體" w:hint="eastAsia"/>
        </w:rPr>
        <w:t>觀音</w:t>
      </w:r>
      <w:r w:rsidRPr="00F9701F">
        <w:rPr>
          <w:rFonts w:ascii="標楷體" w:eastAsia="標楷體" w:hAnsi="標楷體" w:cs="標楷體"/>
        </w:rPr>
        <w:t>高級中等學校</w:t>
      </w:r>
      <w:r w:rsidRPr="00F9701F">
        <w:rPr>
          <w:rFonts w:ascii="標楷體" w:eastAsia="標楷體" w:hAnsi="標楷體" w:cs="標楷體" w:hint="eastAsia"/>
        </w:rPr>
        <w:t>、</w:t>
      </w:r>
      <w:r w:rsidRPr="00F9701F">
        <w:rPr>
          <w:rFonts w:ascii="標楷體" w:eastAsia="標楷體" w:hAnsi="標楷體" w:cs="標楷體"/>
        </w:rPr>
        <w:t>桃園市立</w:t>
      </w:r>
      <w:r w:rsidRPr="00F9701F">
        <w:rPr>
          <w:rFonts w:ascii="標楷體" w:eastAsia="標楷體" w:hAnsi="標楷體" w:cs="標楷體" w:hint="eastAsia"/>
        </w:rPr>
        <w:t>羅浮</w:t>
      </w:r>
      <w:r w:rsidRPr="00F9701F">
        <w:rPr>
          <w:rFonts w:ascii="標楷體" w:eastAsia="標楷體" w:hAnsi="標楷體" w:cs="標楷體"/>
        </w:rPr>
        <w:t>高級中等學校</w:t>
      </w:r>
      <w:r w:rsidRPr="00F9701F">
        <w:rPr>
          <w:rFonts w:ascii="標楷體" w:eastAsia="標楷體" w:hAnsi="標楷體" w:cs="標楷體" w:hint="eastAsia"/>
        </w:rPr>
        <w:t>(原住民重點學校)</w:t>
      </w:r>
      <w:r w:rsidRPr="00F9701F">
        <w:rPr>
          <w:rFonts w:ascii="標楷體" w:eastAsia="標楷體" w:hAnsi="標楷體" w:cs="標楷體"/>
        </w:rPr>
        <w:t>。</w:t>
      </w:r>
    </w:p>
    <w:p w14:paraId="73A5088F" w14:textId="77777777" w:rsidR="00F9701F" w:rsidRPr="00F9701F" w:rsidRDefault="00F9701F" w:rsidP="00F9701F">
      <w:pPr>
        <w:snapToGrid w:val="0"/>
        <w:spacing w:line="350" w:lineRule="exact"/>
        <w:ind w:right="-142"/>
        <w:jc w:val="both"/>
        <w:rPr>
          <w:rFonts w:ascii="標楷體" w:eastAsia="標楷體" w:hAnsi="標楷體"/>
        </w:rPr>
      </w:pPr>
      <w:r w:rsidRPr="00F9701F">
        <w:rPr>
          <w:rFonts w:ascii="標楷體" w:eastAsia="標楷體" w:hAnsi="標楷體" w:cs="標楷體"/>
        </w:rPr>
        <w:t>五、審查文件：申請者請將下列各項文件資料（</w:t>
      </w:r>
      <w:proofErr w:type="gramStart"/>
      <w:r w:rsidRPr="00F9701F">
        <w:rPr>
          <w:rFonts w:ascii="標楷體" w:eastAsia="標楷體" w:hAnsi="標楷體" w:cs="標楷體"/>
        </w:rPr>
        <w:t>Ａ</w:t>
      </w:r>
      <w:proofErr w:type="gramEnd"/>
      <w:r w:rsidRPr="00F9701F">
        <w:rPr>
          <w:rFonts w:ascii="標楷體" w:eastAsia="標楷體" w:hAnsi="標楷體" w:cs="標楷體"/>
        </w:rPr>
        <w:t>４格式）依序備妥，並影印18份裝訂成冊。</w:t>
      </w:r>
    </w:p>
    <w:p w14:paraId="1D4652B5"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（一）申請表（附件一）。</w:t>
      </w:r>
    </w:p>
    <w:p w14:paraId="2DDFADDD" w14:textId="77777777" w:rsidR="00F9701F" w:rsidRPr="00F9701F" w:rsidRDefault="00F9701F" w:rsidP="00F9701F">
      <w:pPr>
        <w:snapToGrid w:val="0"/>
        <w:spacing w:line="350" w:lineRule="exact"/>
        <w:ind w:firstLine="362"/>
        <w:jc w:val="both"/>
        <w:rPr>
          <w:rFonts w:ascii="標楷體" w:eastAsia="標楷體" w:hAnsi="標楷體"/>
        </w:rPr>
      </w:pPr>
      <w:r w:rsidRPr="00F9701F">
        <w:rPr>
          <w:rFonts w:ascii="標楷體" w:eastAsia="標楷體" w:hAnsi="標楷體" w:cs="標楷體"/>
        </w:rPr>
        <w:t>（二）學、經歷證明文件影本。</w:t>
      </w:r>
    </w:p>
    <w:p w14:paraId="791DD564"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（三）最近5（學）年度成績考核通知書影本。</w:t>
      </w:r>
    </w:p>
    <w:p w14:paraId="089062EE" w14:textId="77777777" w:rsidR="00F9701F" w:rsidRPr="00F9701F" w:rsidRDefault="00F9701F" w:rsidP="00F9701F">
      <w:pPr>
        <w:snapToGrid w:val="0"/>
        <w:spacing w:line="350" w:lineRule="exact"/>
        <w:ind w:left="2294" w:hanging="1934"/>
        <w:jc w:val="both"/>
        <w:rPr>
          <w:rFonts w:ascii="標楷體" w:eastAsia="標楷體" w:hAnsi="標楷體"/>
        </w:rPr>
      </w:pPr>
      <w:r w:rsidRPr="00F9701F">
        <w:rPr>
          <w:rFonts w:ascii="標楷體" w:eastAsia="標楷體" w:hAnsi="標楷體" w:cs="標楷體"/>
        </w:rPr>
        <w:t>（四）書面報告：</w:t>
      </w:r>
      <w:proofErr w:type="gramStart"/>
      <w:r w:rsidRPr="00F9701F">
        <w:rPr>
          <w:rFonts w:ascii="標楷體" w:eastAsia="標楷體" w:hAnsi="標楷體" w:cs="標楷體"/>
        </w:rPr>
        <w:t>須擬具</w:t>
      </w:r>
      <w:proofErr w:type="gramEnd"/>
      <w:r w:rsidRPr="00F9701F">
        <w:rPr>
          <w:rFonts w:ascii="標楷體" w:eastAsia="標楷體" w:hAnsi="標楷體" w:cs="標楷體"/>
        </w:rPr>
        <w:t>所參與遴選學校之校務經營計畫書（附件二）、學校提問回應及說明（附件三）。</w:t>
      </w:r>
    </w:p>
    <w:p w14:paraId="262FF2D8"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上述各項</w:t>
      </w:r>
      <w:r w:rsidRPr="00F9701F">
        <w:rPr>
          <w:rFonts w:ascii="標楷體" w:eastAsia="標楷體" w:hAnsi="標楷體" w:cs="標楷體"/>
          <w:u w:val="single"/>
        </w:rPr>
        <w:t>影本</w:t>
      </w:r>
      <w:r w:rsidRPr="00F9701F">
        <w:rPr>
          <w:rFonts w:ascii="標楷體" w:eastAsia="標楷體" w:hAnsi="標楷體" w:cs="標楷體"/>
        </w:rPr>
        <w:t>資料，請逕行加</w:t>
      </w:r>
      <w:proofErr w:type="gramStart"/>
      <w:r w:rsidRPr="00F9701F">
        <w:rPr>
          <w:rFonts w:ascii="標楷體" w:eastAsia="標楷體" w:hAnsi="標楷體" w:cs="標楷體"/>
        </w:rPr>
        <w:t>註</w:t>
      </w:r>
      <w:proofErr w:type="gramEnd"/>
      <w:r w:rsidRPr="00F9701F">
        <w:rPr>
          <w:rFonts w:ascii="標楷體" w:eastAsia="標楷體" w:hAnsi="標楷體" w:cs="標楷體"/>
        </w:rPr>
        <w:t>「核與正本無訛」</w:t>
      </w:r>
      <w:proofErr w:type="gramStart"/>
      <w:r w:rsidRPr="00F9701F">
        <w:rPr>
          <w:rFonts w:ascii="標楷體" w:eastAsia="標楷體" w:hAnsi="標楷體" w:cs="標楷體"/>
        </w:rPr>
        <w:t>及蓋私章</w:t>
      </w:r>
      <w:proofErr w:type="gramEnd"/>
      <w:r w:rsidRPr="00F9701F">
        <w:rPr>
          <w:rFonts w:ascii="標楷體" w:eastAsia="標楷體" w:hAnsi="標楷體" w:cs="標楷體"/>
        </w:rPr>
        <w:t>。</w:t>
      </w:r>
    </w:p>
    <w:p w14:paraId="18840CA8" w14:textId="77777777" w:rsidR="00F9701F" w:rsidRPr="00F9701F" w:rsidRDefault="00F9701F" w:rsidP="00F9701F">
      <w:pPr>
        <w:snapToGrid w:val="0"/>
        <w:spacing w:line="350" w:lineRule="exact"/>
        <w:ind w:left="480" w:hanging="480"/>
        <w:jc w:val="both"/>
        <w:rPr>
          <w:rFonts w:ascii="標楷體" w:eastAsia="標楷體" w:hAnsi="標楷體"/>
        </w:rPr>
      </w:pPr>
      <w:r w:rsidRPr="00F9701F">
        <w:rPr>
          <w:rFonts w:ascii="標楷體" w:eastAsia="標楷體" w:hAnsi="標楷體" w:cs="標楷體"/>
        </w:rPr>
        <w:t>六、申請者應參加申請遴選學校之校長候選人治校理念說明會（以下簡稱說明會）。如參加同一遴選學校之申請</w:t>
      </w:r>
      <w:r w:rsidRPr="00F9701F">
        <w:rPr>
          <w:rFonts w:ascii="標楷體" w:eastAsia="標楷體" w:hAnsi="標楷體" w:cs="標楷體" w:hint="eastAsia"/>
        </w:rPr>
        <w:t>者</w:t>
      </w:r>
      <w:r w:rsidRPr="00F9701F">
        <w:rPr>
          <w:rFonts w:ascii="標楷體" w:eastAsia="標楷體" w:hAnsi="標楷體" w:cs="標楷體"/>
        </w:rPr>
        <w:t>人數達5人以上，由遴選會就申請者之書面資料篩選4人參加說明會及後續之口試審議。預定於</w:t>
      </w:r>
      <w:r w:rsidRPr="00F9701F">
        <w:rPr>
          <w:rFonts w:ascii="標楷體" w:eastAsia="標楷體" w:hAnsi="標楷體" w:cs="標楷體" w:hint="eastAsia"/>
          <w:b/>
        </w:rPr>
        <w:t>114</w:t>
      </w:r>
      <w:r w:rsidRPr="00F9701F">
        <w:rPr>
          <w:rFonts w:ascii="標楷體" w:eastAsia="標楷體" w:hAnsi="標楷體" w:cs="標楷體"/>
          <w:b/>
        </w:rPr>
        <w:t>年</w:t>
      </w:r>
      <w:r w:rsidRPr="00F9701F">
        <w:rPr>
          <w:rFonts w:ascii="標楷體" w:eastAsia="標楷體" w:hAnsi="標楷體" w:cs="標楷體" w:hint="eastAsia"/>
          <w:b/>
        </w:rPr>
        <w:t>6月24</w:t>
      </w:r>
      <w:r w:rsidRPr="00F9701F">
        <w:rPr>
          <w:rFonts w:ascii="標楷體" w:eastAsia="標楷體" w:hAnsi="標楷體" w:cs="標楷體"/>
          <w:b/>
        </w:rPr>
        <w:t>日（星期</w:t>
      </w:r>
      <w:r w:rsidRPr="00F9701F">
        <w:rPr>
          <w:rFonts w:ascii="標楷體" w:eastAsia="標楷體" w:hAnsi="標楷體" w:cs="標楷體" w:hint="eastAsia"/>
          <w:b/>
        </w:rPr>
        <w:t>二</w:t>
      </w:r>
      <w:r w:rsidRPr="00F9701F">
        <w:rPr>
          <w:rFonts w:ascii="標楷體" w:eastAsia="標楷體" w:hAnsi="標楷體" w:cs="標楷體"/>
          <w:b/>
        </w:rPr>
        <w:t>）下午2時前</w:t>
      </w:r>
      <w:r w:rsidRPr="00F9701F">
        <w:rPr>
          <w:rFonts w:ascii="標楷體" w:eastAsia="標楷體" w:hAnsi="標楷體" w:cs="標楷體"/>
        </w:rPr>
        <w:t>，公告說明會相關事項於本府教育局網站</w:t>
      </w:r>
      <w:proofErr w:type="gramStart"/>
      <w:r w:rsidRPr="00F9701F">
        <w:rPr>
          <w:rFonts w:ascii="標楷體" w:eastAsia="標楷體" w:hAnsi="標楷體" w:cs="標楷體"/>
        </w:rPr>
        <w:t>（</w:t>
      </w:r>
      <w:proofErr w:type="gramEnd"/>
      <w:r w:rsidR="008357F8">
        <w:fldChar w:fldCharType="begin"/>
      </w:r>
      <w:r w:rsidR="008357F8">
        <w:instrText xml:space="preserve"> HYPERLINK "http://www.tyc.edu.tw/" </w:instrText>
      </w:r>
      <w:r w:rsidR="008357F8">
        <w:fldChar w:fldCharType="separate"/>
      </w:r>
      <w:r w:rsidRPr="00F9701F">
        <w:rPr>
          <w:rStyle w:val="a4"/>
          <w:color w:val="auto"/>
          <w:sz w:val="20"/>
          <w:szCs w:val="20"/>
        </w:rPr>
        <w:t>http://www.tyc.edu.tw/</w:t>
      </w:r>
      <w:r w:rsidR="008357F8">
        <w:rPr>
          <w:rStyle w:val="a4"/>
          <w:color w:val="auto"/>
          <w:sz w:val="20"/>
          <w:szCs w:val="20"/>
        </w:rPr>
        <w:fldChar w:fldCharType="end"/>
      </w:r>
      <w:proofErr w:type="gramStart"/>
      <w:r w:rsidRPr="00F9701F">
        <w:rPr>
          <w:rFonts w:ascii="標楷體" w:eastAsia="標楷體" w:hAnsi="標楷體" w:cs="標楷體"/>
        </w:rPr>
        <w:t>）</w:t>
      </w:r>
      <w:proofErr w:type="gramEnd"/>
      <w:r w:rsidRPr="00F9701F">
        <w:rPr>
          <w:rFonts w:ascii="標楷體" w:eastAsia="標楷體" w:hAnsi="標楷體" w:cs="標楷體"/>
        </w:rPr>
        <w:t>。</w:t>
      </w:r>
    </w:p>
    <w:p w14:paraId="1CE647C0" w14:textId="77777777" w:rsidR="00F9701F" w:rsidRPr="00F9701F" w:rsidRDefault="00F9701F" w:rsidP="00F9701F">
      <w:pPr>
        <w:snapToGrid w:val="0"/>
        <w:spacing w:line="350" w:lineRule="exact"/>
        <w:jc w:val="both"/>
        <w:rPr>
          <w:rFonts w:ascii="標楷體" w:eastAsia="標楷體" w:hAnsi="標楷體"/>
        </w:rPr>
      </w:pPr>
      <w:r w:rsidRPr="00F9701F">
        <w:rPr>
          <w:rFonts w:ascii="標楷體" w:eastAsia="標楷體" w:hAnsi="標楷體" w:cs="標楷體"/>
        </w:rPr>
        <w:t>七、遴選審議方式：</w:t>
      </w:r>
    </w:p>
    <w:p w14:paraId="495B4580"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（一）書面資料審查：由遴選會就上述五、（一）至（四）項資料逐一進行審閱。</w:t>
      </w:r>
    </w:p>
    <w:p w14:paraId="4D86148B"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（二）口試：由遴選會就參加遴選人員所提之書面資料及口頭報告進行深度</w:t>
      </w:r>
      <w:proofErr w:type="gramStart"/>
      <w:r w:rsidRPr="00F9701F">
        <w:rPr>
          <w:rFonts w:ascii="標楷體" w:eastAsia="標楷體" w:hAnsi="標楷體" w:cs="標楷體"/>
        </w:rPr>
        <w:t>詢</w:t>
      </w:r>
      <w:proofErr w:type="gramEnd"/>
      <w:r w:rsidRPr="00F9701F">
        <w:rPr>
          <w:rFonts w:ascii="標楷體" w:eastAsia="標楷體" w:hAnsi="標楷體" w:cs="標楷體"/>
        </w:rPr>
        <w:t>答。</w:t>
      </w:r>
    </w:p>
    <w:p w14:paraId="2BCEF88E" w14:textId="77777777" w:rsidR="00F9701F" w:rsidRPr="00F9701F" w:rsidRDefault="00F9701F" w:rsidP="00F9701F">
      <w:pPr>
        <w:snapToGrid w:val="0"/>
        <w:spacing w:line="350" w:lineRule="exact"/>
        <w:ind w:left="480"/>
        <w:jc w:val="both"/>
        <w:rPr>
          <w:rFonts w:ascii="標楷體" w:eastAsia="標楷體" w:hAnsi="標楷體" w:cs="標楷體"/>
        </w:rPr>
      </w:pPr>
      <w:r w:rsidRPr="00F9701F">
        <w:rPr>
          <w:rFonts w:ascii="標楷體" w:eastAsia="標楷體" w:hAnsi="標楷體" w:cs="標楷體"/>
        </w:rPr>
        <w:t>遴選會以無記名投票方式決定</w:t>
      </w:r>
      <w:r w:rsidRPr="00F9701F">
        <w:rPr>
          <w:rFonts w:ascii="標楷體" w:eastAsia="標楷體" w:hAnsi="標楷體" w:cs="標楷體" w:hint="eastAsia"/>
        </w:rPr>
        <w:t>出缺學校校長。如屬原住民學生人數達全校學生人數二分之一之原住民重點學校，且有具原住民身分候選人參加時，依桃園市市立高級中等學校校長遴選作業要點第9點規定，由遴選會</w:t>
      </w:r>
      <w:proofErr w:type="gramStart"/>
      <w:r w:rsidRPr="00F9701F">
        <w:rPr>
          <w:rFonts w:ascii="標楷體" w:eastAsia="標楷體" w:hAnsi="標楷體" w:cs="標楷體" w:hint="eastAsia"/>
        </w:rPr>
        <w:t>採</w:t>
      </w:r>
      <w:proofErr w:type="gramEnd"/>
      <w:r w:rsidRPr="00F9701F">
        <w:rPr>
          <w:rFonts w:ascii="標楷體" w:eastAsia="標楷體" w:hAnsi="標楷體" w:cs="標楷體" w:hint="eastAsia"/>
        </w:rPr>
        <w:t>二階段票決（附件四）。</w:t>
      </w:r>
    </w:p>
    <w:p w14:paraId="3E22342E" w14:textId="6A902097" w:rsidR="00F9701F" w:rsidRPr="00F9701F" w:rsidRDefault="00F9701F" w:rsidP="00F9701F">
      <w:pPr>
        <w:snapToGrid w:val="0"/>
        <w:spacing w:line="350" w:lineRule="exact"/>
        <w:ind w:left="489" w:hanging="475"/>
        <w:jc w:val="both"/>
        <w:rPr>
          <w:rFonts w:ascii="標楷體" w:eastAsia="標楷體" w:hAnsi="標楷體"/>
        </w:rPr>
      </w:pPr>
      <w:r w:rsidRPr="00F9701F">
        <w:rPr>
          <w:rFonts w:ascii="標楷體" w:eastAsia="標楷體" w:hAnsi="標楷體" w:cs="標楷體"/>
        </w:rPr>
        <w:t>八、申請收件時間及地點：</w:t>
      </w:r>
      <w:r w:rsidRPr="00F9701F">
        <w:rPr>
          <w:rFonts w:ascii="標楷體" w:eastAsia="標楷體" w:hAnsi="標楷體" w:cs="標楷體"/>
          <w:b/>
          <w:u w:val="single"/>
        </w:rPr>
        <w:t>即日起至</w:t>
      </w:r>
      <w:r w:rsidRPr="00F9701F">
        <w:rPr>
          <w:rFonts w:ascii="標楷體" w:eastAsia="標楷體" w:hAnsi="標楷體" w:cs="標楷體" w:hint="eastAsia"/>
          <w:b/>
          <w:highlight w:val="yellow"/>
          <w:u w:val="single"/>
        </w:rPr>
        <w:t>114</w:t>
      </w:r>
      <w:r w:rsidRPr="00F9701F">
        <w:rPr>
          <w:rFonts w:ascii="標楷體" w:eastAsia="標楷體" w:hAnsi="標楷體" w:cs="標楷體"/>
          <w:b/>
          <w:highlight w:val="yellow"/>
          <w:u w:val="single"/>
        </w:rPr>
        <w:t>年</w:t>
      </w:r>
      <w:r w:rsidRPr="00F9701F">
        <w:rPr>
          <w:rFonts w:ascii="標楷體" w:eastAsia="標楷體" w:hAnsi="標楷體" w:cs="標楷體" w:hint="eastAsia"/>
          <w:b/>
          <w:highlight w:val="yellow"/>
          <w:u w:val="single"/>
        </w:rPr>
        <w:t>6</w:t>
      </w:r>
      <w:r w:rsidRPr="00F9701F">
        <w:rPr>
          <w:rFonts w:ascii="標楷體" w:eastAsia="標楷體" w:hAnsi="標楷體" w:cs="標楷體"/>
          <w:b/>
          <w:highlight w:val="yellow"/>
          <w:u w:val="single"/>
        </w:rPr>
        <w:t>月</w:t>
      </w:r>
      <w:r w:rsidRPr="00F9701F">
        <w:rPr>
          <w:rFonts w:ascii="標楷體" w:eastAsia="標楷體" w:hAnsi="標楷體" w:cs="標楷體" w:hint="eastAsia"/>
          <w:b/>
          <w:highlight w:val="yellow"/>
          <w:u w:val="single"/>
        </w:rPr>
        <w:t>20</w:t>
      </w:r>
      <w:r w:rsidRPr="00F9701F">
        <w:rPr>
          <w:rFonts w:ascii="標楷體" w:eastAsia="標楷體" w:hAnsi="標楷體" w:cs="標楷體"/>
          <w:b/>
          <w:highlight w:val="yellow"/>
          <w:u w:val="single"/>
        </w:rPr>
        <w:t>日（星期</w:t>
      </w:r>
      <w:r w:rsidRPr="00F9701F">
        <w:rPr>
          <w:rFonts w:ascii="標楷體" w:eastAsia="標楷體" w:hAnsi="標楷體" w:cs="標楷體" w:hint="eastAsia"/>
          <w:b/>
          <w:highlight w:val="yellow"/>
          <w:u w:val="single"/>
        </w:rPr>
        <w:t>五</w:t>
      </w:r>
      <w:r w:rsidRPr="00F9701F">
        <w:rPr>
          <w:rFonts w:ascii="標楷體" w:eastAsia="標楷體" w:hAnsi="標楷體" w:cs="標楷體"/>
          <w:b/>
          <w:highlight w:val="yellow"/>
          <w:u w:val="single"/>
        </w:rPr>
        <w:t>）</w:t>
      </w:r>
      <w:proofErr w:type="gramStart"/>
      <w:r>
        <w:rPr>
          <w:rFonts w:ascii="標楷體" w:eastAsia="標楷體" w:hAnsi="標楷體" w:cs="標楷體" w:hint="eastAsia"/>
          <w:b/>
          <w:highlight w:val="yellow"/>
          <w:u w:val="single"/>
        </w:rPr>
        <w:t>下</w:t>
      </w:r>
      <w:r w:rsidRPr="00F9701F">
        <w:rPr>
          <w:rFonts w:ascii="標楷體" w:eastAsia="標楷體" w:hAnsi="標楷體" w:cs="標楷體"/>
          <w:b/>
          <w:highlight w:val="yellow"/>
          <w:u w:val="single"/>
        </w:rPr>
        <w:t>午</w:t>
      </w:r>
      <w:r w:rsidR="00583F61">
        <w:rPr>
          <w:rFonts w:ascii="標楷體" w:eastAsia="標楷體" w:hAnsi="標楷體" w:cs="標楷體" w:hint="eastAsia"/>
          <w:b/>
          <w:highlight w:val="yellow"/>
          <w:u w:val="single"/>
        </w:rPr>
        <w:t>4</w:t>
      </w:r>
      <w:r w:rsidRPr="00F9701F">
        <w:rPr>
          <w:rFonts w:ascii="標楷體" w:eastAsia="標楷體" w:hAnsi="標楷體" w:cs="標楷體"/>
          <w:b/>
          <w:highlight w:val="yellow"/>
          <w:u w:val="single"/>
        </w:rPr>
        <w:t>時</w:t>
      </w:r>
      <w:r w:rsidRPr="00F9701F">
        <w:rPr>
          <w:rFonts w:ascii="標楷體" w:eastAsia="標楷體" w:hAnsi="標楷體" w:cs="標楷體"/>
          <w:b/>
          <w:u w:val="single"/>
        </w:rPr>
        <w:t>止</w:t>
      </w:r>
      <w:r w:rsidRPr="00F9701F">
        <w:rPr>
          <w:rFonts w:ascii="標楷體" w:eastAsia="標楷體" w:hAnsi="標楷體" w:cs="標楷體"/>
        </w:rPr>
        <w:t>至本</w:t>
      </w:r>
      <w:proofErr w:type="gramEnd"/>
      <w:r w:rsidRPr="00F9701F">
        <w:rPr>
          <w:rFonts w:ascii="標楷體" w:eastAsia="標楷體" w:hAnsi="標楷體" w:cs="標楷體"/>
        </w:rPr>
        <w:t>府教育局高級中等教育科（桃園市桃園區縣府路1號1</w:t>
      </w:r>
      <w:r w:rsidRPr="00F9701F">
        <w:rPr>
          <w:rFonts w:ascii="標楷體" w:eastAsia="標楷體" w:hAnsi="標楷體" w:cs="標楷體" w:hint="eastAsia"/>
        </w:rPr>
        <w:t>5</w:t>
      </w:r>
      <w:r w:rsidRPr="00F9701F">
        <w:rPr>
          <w:rFonts w:ascii="標楷體" w:eastAsia="標楷體" w:hAnsi="標楷體" w:cs="標楷體"/>
        </w:rPr>
        <w:t>樓）親自或委託申請。</w:t>
      </w:r>
    </w:p>
    <w:p w14:paraId="4138A553" w14:textId="77777777" w:rsidR="00F9701F" w:rsidRPr="00F9701F" w:rsidRDefault="00F9701F" w:rsidP="00F9701F">
      <w:pPr>
        <w:snapToGrid w:val="0"/>
        <w:spacing w:line="350" w:lineRule="exact"/>
        <w:ind w:left="480" w:hanging="480"/>
        <w:jc w:val="both"/>
        <w:rPr>
          <w:rFonts w:ascii="標楷體" w:eastAsia="標楷體" w:hAnsi="標楷體"/>
        </w:rPr>
      </w:pPr>
      <w:r w:rsidRPr="00F9701F">
        <w:rPr>
          <w:rFonts w:ascii="標楷體" w:eastAsia="標楷體" w:hAnsi="標楷體" w:cs="標楷體"/>
        </w:rPr>
        <w:t>九、遴選時間及地點</w:t>
      </w:r>
      <w:r w:rsidRPr="00F9701F">
        <w:rPr>
          <w:rFonts w:ascii="標楷體" w:eastAsia="標楷體" w:hAnsi="標楷體" w:cs="標楷體"/>
          <w:b/>
        </w:rPr>
        <w:t>另行通知</w:t>
      </w:r>
      <w:r w:rsidRPr="00F9701F">
        <w:rPr>
          <w:rFonts w:ascii="標楷體" w:eastAsia="標楷體" w:hAnsi="標楷體" w:cs="標楷體"/>
        </w:rPr>
        <w:t>。</w:t>
      </w:r>
    </w:p>
    <w:p w14:paraId="352B281C" w14:textId="77777777" w:rsidR="00F9701F" w:rsidRPr="00F9701F" w:rsidRDefault="00F9701F" w:rsidP="00F9701F">
      <w:pPr>
        <w:snapToGrid w:val="0"/>
        <w:spacing w:line="350" w:lineRule="exact"/>
        <w:jc w:val="both"/>
        <w:rPr>
          <w:rFonts w:ascii="標楷體" w:eastAsia="標楷體" w:hAnsi="標楷體"/>
        </w:rPr>
      </w:pPr>
      <w:r w:rsidRPr="00F9701F">
        <w:rPr>
          <w:rFonts w:ascii="標楷體" w:eastAsia="標楷體" w:hAnsi="標楷體" w:cs="標楷體"/>
        </w:rPr>
        <w:t>十、查詢電話：本府教育局高級中等教育科，03-3320507；03-3322101轉7592。</w:t>
      </w:r>
    </w:p>
    <w:p w14:paraId="53AE9489" w14:textId="77777777" w:rsidR="00F9701F" w:rsidRPr="00F9701F" w:rsidRDefault="00F9701F" w:rsidP="00F9701F">
      <w:pPr>
        <w:snapToGrid w:val="0"/>
        <w:spacing w:line="350" w:lineRule="exact"/>
        <w:ind w:left="720" w:hanging="720"/>
        <w:rPr>
          <w:rFonts w:ascii="標楷體" w:eastAsia="標楷體" w:hAnsi="標楷體"/>
        </w:rPr>
      </w:pPr>
      <w:r w:rsidRPr="00F9701F">
        <w:rPr>
          <w:rFonts w:ascii="標楷體" w:eastAsia="標楷體" w:hAnsi="標楷體" w:cs="標楷體"/>
        </w:rPr>
        <w:t>十一、本簡章若有未盡事宜，將隨時補充修正並公布於本府教育局網站</w:t>
      </w:r>
      <w:proofErr w:type="gramStart"/>
      <w:r w:rsidRPr="00F9701F">
        <w:rPr>
          <w:rFonts w:ascii="標楷體" w:eastAsia="標楷體" w:hAnsi="標楷體" w:cs="標楷體"/>
        </w:rPr>
        <w:t>（</w:t>
      </w:r>
      <w:proofErr w:type="gramEnd"/>
      <w:r w:rsidR="008357F8">
        <w:fldChar w:fldCharType="begin"/>
      </w:r>
      <w:r w:rsidR="008357F8">
        <w:instrText xml:space="preserve"> HYPERLINK "http://www.tyc.edu.tw/" </w:instrText>
      </w:r>
      <w:r w:rsidR="008357F8">
        <w:fldChar w:fldCharType="separate"/>
      </w:r>
      <w:r w:rsidRPr="00F9701F">
        <w:rPr>
          <w:rStyle w:val="a4"/>
          <w:color w:val="auto"/>
          <w:sz w:val="20"/>
          <w:szCs w:val="20"/>
        </w:rPr>
        <w:t>http://www.tyc.edu.tw/</w:t>
      </w:r>
      <w:r w:rsidR="008357F8">
        <w:rPr>
          <w:rStyle w:val="a4"/>
          <w:color w:val="auto"/>
          <w:sz w:val="20"/>
          <w:szCs w:val="20"/>
        </w:rPr>
        <w:fldChar w:fldCharType="end"/>
      </w:r>
      <w:proofErr w:type="gramStart"/>
      <w:r w:rsidRPr="00F9701F">
        <w:rPr>
          <w:rFonts w:ascii="標楷體" w:eastAsia="標楷體" w:hAnsi="標楷體" w:cs="標楷體"/>
        </w:rPr>
        <w:t>）</w:t>
      </w:r>
      <w:proofErr w:type="gramEnd"/>
      <w:r w:rsidRPr="00F9701F">
        <w:rPr>
          <w:rFonts w:ascii="標楷體" w:eastAsia="標楷體" w:hAnsi="標楷體" w:cs="標楷體"/>
        </w:rPr>
        <w:t>。</w:t>
      </w:r>
    </w:p>
    <w:p w14:paraId="6B8527DB" w14:textId="77777777" w:rsidR="00F9701F" w:rsidRPr="00F9701F" w:rsidRDefault="00F9701F" w:rsidP="00F9701F">
      <w:pPr>
        <w:snapToGrid w:val="0"/>
        <w:spacing w:line="350" w:lineRule="exact"/>
        <w:jc w:val="both"/>
        <w:rPr>
          <w:rFonts w:ascii="標楷體" w:eastAsia="標楷體" w:hAnsi="標楷體" w:cs="標楷體"/>
        </w:rPr>
      </w:pPr>
    </w:p>
    <w:p w14:paraId="15C7A915" w14:textId="77777777" w:rsidR="00F9701F" w:rsidRPr="00F9701F" w:rsidRDefault="00F9701F" w:rsidP="00F9701F">
      <w:pPr>
        <w:snapToGrid w:val="0"/>
        <w:spacing w:line="350" w:lineRule="exact"/>
        <w:jc w:val="both"/>
        <w:rPr>
          <w:rFonts w:ascii="標楷體" w:eastAsia="標楷體" w:hAnsi="標楷體"/>
        </w:rPr>
      </w:pPr>
      <w:r w:rsidRPr="00F9701F">
        <w:rPr>
          <w:rFonts w:ascii="標楷體" w:eastAsia="標楷體" w:hAnsi="標楷體" w:cs="標楷體"/>
        </w:rPr>
        <w:lastRenderedPageBreak/>
        <w:t>十二、附件：</w:t>
      </w:r>
    </w:p>
    <w:p w14:paraId="27AE3DCF"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（一）附件一：申請表。</w:t>
      </w:r>
    </w:p>
    <w:p w14:paraId="6285E3FF"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（二）附件二：桃園市立</w:t>
      </w:r>
      <w:r w:rsidRPr="00F9701F">
        <w:rPr>
          <w:rFonts w:ascii="標楷體" w:eastAsia="標楷體" w:hAnsi="標楷體" w:cs="標楷體" w:hint="eastAsia"/>
        </w:rPr>
        <w:t>○○</w:t>
      </w:r>
      <w:r w:rsidRPr="00F9701F">
        <w:rPr>
          <w:rFonts w:ascii="標楷體" w:eastAsia="標楷體" w:hAnsi="標楷體" w:cs="標楷體"/>
        </w:rPr>
        <w:t>高級中等學校校務經營計畫書。</w:t>
      </w:r>
    </w:p>
    <w:p w14:paraId="45889783" w14:textId="77777777" w:rsidR="00F9701F" w:rsidRPr="00F9701F" w:rsidRDefault="00F9701F" w:rsidP="00F9701F">
      <w:pPr>
        <w:snapToGrid w:val="0"/>
        <w:spacing w:line="350" w:lineRule="exact"/>
        <w:ind w:firstLine="360"/>
        <w:jc w:val="both"/>
        <w:rPr>
          <w:rFonts w:ascii="標楷體" w:eastAsia="標楷體" w:hAnsi="標楷體" w:cs="標楷體"/>
        </w:rPr>
      </w:pPr>
      <w:r w:rsidRPr="00F9701F">
        <w:rPr>
          <w:rFonts w:ascii="標楷體" w:eastAsia="標楷體" w:hAnsi="標楷體" w:cs="標楷體"/>
        </w:rPr>
        <w:t>（三）附件</w:t>
      </w:r>
      <w:proofErr w:type="gramStart"/>
      <w:r w:rsidRPr="00F9701F">
        <w:rPr>
          <w:rFonts w:ascii="標楷體" w:eastAsia="標楷體" w:hAnsi="標楷體" w:cs="標楷體"/>
        </w:rPr>
        <w:t>三</w:t>
      </w:r>
      <w:proofErr w:type="gramEnd"/>
      <w:r w:rsidRPr="00F9701F">
        <w:rPr>
          <w:rFonts w:ascii="標楷體" w:eastAsia="標楷體" w:hAnsi="標楷體" w:cs="標楷體"/>
        </w:rPr>
        <w:t>：桃園市立</w:t>
      </w:r>
      <w:r w:rsidRPr="00F9701F">
        <w:rPr>
          <w:rFonts w:ascii="標楷體" w:eastAsia="標楷體" w:hAnsi="標楷體" w:cs="標楷體" w:hint="eastAsia"/>
        </w:rPr>
        <w:t>○○</w:t>
      </w:r>
      <w:r w:rsidRPr="00F9701F">
        <w:rPr>
          <w:rFonts w:ascii="標楷體" w:eastAsia="標楷體" w:hAnsi="標楷體" w:cs="標楷體"/>
        </w:rPr>
        <w:t>高級中等</w:t>
      </w:r>
      <w:proofErr w:type="gramStart"/>
      <w:r w:rsidRPr="00F9701F">
        <w:rPr>
          <w:rFonts w:ascii="標楷體" w:eastAsia="標楷體" w:hAnsi="標楷體" w:cs="標楷體"/>
        </w:rPr>
        <w:t>學校學校</w:t>
      </w:r>
      <w:proofErr w:type="gramEnd"/>
      <w:r w:rsidRPr="00F9701F">
        <w:rPr>
          <w:rFonts w:ascii="標楷體" w:eastAsia="標楷體" w:hAnsi="標楷體" w:cs="標楷體"/>
        </w:rPr>
        <w:t>提問回應及說明。</w:t>
      </w:r>
    </w:p>
    <w:p w14:paraId="24294952"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hint="eastAsia"/>
        </w:rPr>
        <w:t>（四）附件四：桃園市市立高級中等學校校長遴選作業要點第九點規定。</w:t>
      </w:r>
    </w:p>
    <w:p w14:paraId="5EEE8243" w14:textId="77777777" w:rsidR="00F9701F" w:rsidRPr="00F9701F" w:rsidRDefault="00F9701F" w:rsidP="00F9701F">
      <w:pPr>
        <w:snapToGrid w:val="0"/>
        <w:spacing w:line="350" w:lineRule="exact"/>
        <w:ind w:firstLine="360"/>
        <w:jc w:val="both"/>
        <w:rPr>
          <w:rFonts w:ascii="標楷體" w:eastAsia="標楷體" w:hAnsi="標楷體"/>
        </w:rPr>
      </w:pPr>
      <w:r w:rsidRPr="00F9701F">
        <w:rPr>
          <w:rFonts w:ascii="標楷體" w:eastAsia="標楷體" w:hAnsi="標楷體" w:cs="標楷體"/>
        </w:rPr>
        <w:t>（</w:t>
      </w:r>
      <w:r w:rsidRPr="00F9701F">
        <w:rPr>
          <w:rFonts w:ascii="標楷體" w:eastAsia="標楷體" w:hAnsi="標楷體" w:cs="標楷體" w:hint="eastAsia"/>
        </w:rPr>
        <w:t>五</w:t>
      </w:r>
      <w:r w:rsidRPr="00F9701F">
        <w:rPr>
          <w:rFonts w:ascii="標楷體" w:eastAsia="標楷體" w:hAnsi="標楷體" w:cs="標楷體"/>
        </w:rPr>
        <w:t>）附件</w:t>
      </w:r>
      <w:r w:rsidRPr="00F9701F">
        <w:rPr>
          <w:rFonts w:ascii="標楷體" w:eastAsia="標楷體" w:hAnsi="標楷體" w:cs="標楷體" w:hint="eastAsia"/>
        </w:rPr>
        <w:t>五</w:t>
      </w:r>
      <w:r w:rsidRPr="00F9701F">
        <w:rPr>
          <w:rFonts w:ascii="標楷體" w:eastAsia="標楷體" w:hAnsi="標楷體" w:cs="標楷體"/>
        </w:rPr>
        <w:t>：桃園市市立高級中等學校校長遴選候選人治校理念說明會辦理注意事項。</w:t>
      </w:r>
    </w:p>
    <w:p w14:paraId="7F083C5F" w14:textId="77777777" w:rsidR="00F9701F" w:rsidRPr="00F9701F" w:rsidRDefault="00F9701F" w:rsidP="00F9701F">
      <w:pPr>
        <w:snapToGrid w:val="0"/>
        <w:spacing w:line="350" w:lineRule="exact"/>
        <w:ind w:left="1064" w:right="-142" w:hanging="720"/>
        <w:jc w:val="both"/>
        <w:rPr>
          <w:rFonts w:ascii="標楷體" w:eastAsia="標楷體" w:hAnsi="標楷體" w:cs="標楷體"/>
        </w:rPr>
      </w:pPr>
      <w:r w:rsidRPr="00F9701F">
        <w:rPr>
          <w:rFonts w:ascii="標楷體" w:eastAsia="標楷體" w:hAnsi="標楷體" w:cs="標楷體"/>
        </w:rPr>
        <w:t>（</w:t>
      </w:r>
      <w:r w:rsidRPr="00F9701F">
        <w:rPr>
          <w:rFonts w:ascii="標楷體" w:eastAsia="標楷體" w:hAnsi="標楷體" w:cs="標楷體" w:hint="eastAsia"/>
        </w:rPr>
        <w:t>六</w:t>
      </w:r>
      <w:r w:rsidRPr="00F9701F">
        <w:rPr>
          <w:rFonts w:ascii="標楷體" w:eastAsia="標楷體" w:hAnsi="標楷體" w:cs="標楷體"/>
        </w:rPr>
        <w:t>）</w:t>
      </w:r>
      <w:r w:rsidRPr="00F9701F">
        <w:rPr>
          <w:rFonts w:ascii="標楷體" w:eastAsia="標楷體" w:hAnsi="標楷體" w:cs="標楷體" w:hint="eastAsia"/>
        </w:rPr>
        <w:t xml:space="preserve"> </w:t>
      </w:r>
      <w:r w:rsidRPr="00F9701F">
        <w:rPr>
          <w:rFonts w:ascii="標楷體" w:eastAsia="標楷體" w:hAnsi="標楷體" w:cs="標楷體"/>
        </w:rPr>
        <w:t>附件</w:t>
      </w:r>
      <w:r w:rsidRPr="00F9701F">
        <w:rPr>
          <w:rFonts w:ascii="標楷體" w:eastAsia="標楷體" w:hAnsi="標楷體" w:cs="標楷體" w:hint="eastAsia"/>
        </w:rPr>
        <w:t>六</w:t>
      </w:r>
      <w:r w:rsidRPr="00F9701F">
        <w:rPr>
          <w:rFonts w:ascii="標楷體" w:eastAsia="標楷體" w:hAnsi="標楷體" w:cs="標楷體"/>
        </w:rPr>
        <w:t>：桃園市立</w:t>
      </w:r>
      <w:r w:rsidRPr="00F9701F">
        <w:rPr>
          <w:rFonts w:ascii="標楷體" w:eastAsia="標楷體" w:hAnsi="標楷體" w:cs="標楷體" w:hint="eastAsia"/>
        </w:rPr>
        <w:t>○○</w:t>
      </w:r>
      <w:r w:rsidRPr="00F9701F">
        <w:rPr>
          <w:rFonts w:ascii="標楷體" w:eastAsia="標楷體" w:hAnsi="標楷體" w:cs="標楷體"/>
        </w:rPr>
        <w:t>高級中等學校校長遴選候選人參加治校理念說明會注意事項。</w:t>
      </w:r>
    </w:p>
    <w:p w14:paraId="7A010843" w14:textId="77777777" w:rsidR="00F9701F" w:rsidRPr="00F9701F" w:rsidRDefault="00F9701F" w:rsidP="00F9701F">
      <w:pPr>
        <w:pageBreakBefore/>
        <w:snapToGrid w:val="0"/>
        <w:spacing w:line="440" w:lineRule="exact"/>
        <w:rPr>
          <w:rFonts w:ascii="標楷體" w:eastAsia="標楷體" w:hAnsi="標楷體"/>
        </w:rPr>
      </w:pPr>
      <w:r w:rsidRPr="00F9701F">
        <w:rPr>
          <w:rFonts w:ascii="標楷體" w:eastAsia="標楷體" w:hAnsi="標楷體" w:cs="標楷體"/>
        </w:rPr>
        <w:lastRenderedPageBreak/>
        <w:t>附件一</w:t>
      </w:r>
    </w:p>
    <w:p w14:paraId="14A6E702" w14:textId="77777777" w:rsidR="00F9701F" w:rsidRPr="00F9701F" w:rsidRDefault="00F9701F" w:rsidP="00F9701F">
      <w:pPr>
        <w:snapToGrid w:val="0"/>
        <w:spacing w:line="440" w:lineRule="exact"/>
        <w:jc w:val="center"/>
        <w:rPr>
          <w:rFonts w:ascii="標楷體" w:eastAsia="標楷體" w:hAnsi="標楷體"/>
        </w:rPr>
      </w:pPr>
      <w:r w:rsidRPr="00F9701F">
        <w:rPr>
          <w:rFonts w:ascii="標楷體" w:eastAsia="標楷體" w:hAnsi="標楷體" w:cs="標楷體"/>
          <w:b/>
          <w:sz w:val="28"/>
          <w:szCs w:val="28"/>
        </w:rPr>
        <w:t>桃園市11</w:t>
      </w:r>
      <w:r w:rsidRPr="00F9701F">
        <w:rPr>
          <w:rFonts w:ascii="標楷體" w:eastAsia="標楷體" w:hAnsi="標楷體" w:cs="標楷體" w:hint="eastAsia"/>
          <w:b/>
          <w:sz w:val="28"/>
          <w:szCs w:val="28"/>
        </w:rPr>
        <w:t>4</w:t>
      </w:r>
      <w:r w:rsidRPr="00F9701F">
        <w:rPr>
          <w:rFonts w:ascii="標楷體" w:eastAsia="標楷體" w:hAnsi="標楷體" w:cs="標楷體"/>
          <w:b/>
          <w:sz w:val="28"/>
          <w:szCs w:val="28"/>
        </w:rPr>
        <w:t>學年度市立高級中等學校新任</w:t>
      </w:r>
      <w:r w:rsidRPr="00F9701F">
        <w:rPr>
          <w:rFonts w:ascii="標楷體" w:eastAsia="標楷體" w:hAnsi="標楷體" w:cs="標楷體"/>
          <w:b/>
          <w:sz w:val="28"/>
        </w:rPr>
        <w:t>校長遴選申請表</w:t>
      </w:r>
    </w:p>
    <w:tbl>
      <w:tblPr>
        <w:tblW w:w="10375" w:type="dxa"/>
        <w:jc w:val="center"/>
        <w:tblLayout w:type="fixed"/>
        <w:tblCellMar>
          <w:left w:w="28" w:type="dxa"/>
          <w:right w:w="28" w:type="dxa"/>
        </w:tblCellMar>
        <w:tblLook w:val="04A0" w:firstRow="1" w:lastRow="0" w:firstColumn="1" w:lastColumn="0" w:noHBand="0" w:noVBand="1"/>
      </w:tblPr>
      <w:tblGrid>
        <w:gridCol w:w="2070"/>
        <w:gridCol w:w="1360"/>
        <w:gridCol w:w="368"/>
        <w:gridCol w:w="1450"/>
        <w:gridCol w:w="195"/>
        <w:gridCol w:w="481"/>
        <w:gridCol w:w="943"/>
        <w:gridCol w:w="219"/>
        <w:gridCol w:w="444"/>
        <w:gridCol w:w="651"/>
        <w:gridCol w:w="550"/>
        <w:gridCol w:w="1644"/>
      </w:tblGrid>
      <w:tr w:rsidR="00F9701F" w:rsidRPr="00F9701F" w14:paraId="31022F48" w14:textId="77777777" w:rsidTr="002F2D64">
        <w:trPr>
          <w:cantSplit/>
          <w:trHeight w:val="616"/>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14:paraId="61F8E428" w14:textId="77777777" w:rsidR="00F9701F" w:rsidRPr="00F9701F" w:rsidRDefault="00F9701F" w:rsidP="002F2D64">
            <w:pPr>
              <w:snapToGrid w:val="0"/>
              <w:spacing w:line="280" w:lineRule="exact"/>
              <w:ind w:left="113" w:right="113"/>
              <w:rPr>
                <w:rFonts w:ascii="標楷體" w:eastAsia="標楷體" w:hAnsi="標楷體" w:cs="標楷體"/>
                <w:bCs/>
                <w:sz w:val="26"/>
                <w:szCs w:val="26"/>
              </w:rPr>
            </w:pPr>
          </w:p>
          <w:p w14:paraId="2455C7B9" w14:textId="77777777" w:rsidR="00F9701F" w:rsidRPr="00F9701F" w:rsidRDefault="00F9701F" w:rsidP="002F2D64">
            <w:pPr>
              <w:spacing w:line="280" w:lineRule="exact"/>
              <w:ind w:left="113" w:right="113"/>
              <w:rPr>
                <w:rFonts w:ascii="標楷體" w:eastAsia="標楷體" w:hAnsi="標楷體" w:cs="標楷體"/>
                <w:bCs/>
                <w:sz w:val="26"/>
                <w:szCs w:val="26"/>
              </w:rPr>
            </w:pPr>
          </w:p>
          <w:p w14:paraId="09DBBAFC" w14:textId="77777777" w:rsidR="00F9701F" w:rsidRPr="00F9701F" w:rsidRDefault="00F9701F" w:rsidP="002F2D64">
            <w:pPr>
              <w:spacing w:line="280" w:lineRule="exact"/>
              <w:ind w:left="113" w:right="113"/>
              <w:rPr>
                <w:rFonts w:ascii="標楷體" w:eastAsia="標楷體" w:hAnsi="標楷體" w:cs="標楷體"/>
                <w:bCs/>
                <w:sz w:val="26"/>
                <w:szCs w:val="26"/>
              </w:rPr>
            </w:pPr>
          </w:p>
          <w:p w14:paraId="4DA1008E" w14:textId="77777777" w:rsidR="00F9701F" w:rsidRPr="00F9701F" w:rsidRDefault="00F9701F" w:rsidP="002F2D64">
            <w:pPr>
              <w:ind w:left="243" w:right="113" w:hanging="130"/>
              <w:jc w:val="center"/>
              <w:rPr>
                <w:rFonts w:ascii="標楷體" w:eastAsia="標楷體" w:hAnsi="標楷體"/>
              </w:rPr>
            </w:pPr>
            <w:r w:rsidRPr="00F9701F">
              <w:rPr>
                <w:rFonts w:ascii="標楷體" w:eastAsia="標楷體" w:hAnsi="標楷體" w:cs="標楷體"/>
                <w:bCs/>
                <w:sz w:val="26"/>
                <w:szCs w:val="26"/>
              </w:rPr>
              <w:t>相　　片</w:t>
            </w: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9F2B77"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姓名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595352F0"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A1B1CD"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出生年月日</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22F05E7" w14:textId="77777777" w:rsidR="00F9701F" w:rsidRPr="00F9701F" w:rsidRDefault="00F9701F" w:rsidP="002F2D64">
            <w:pPr>
              <w:spacing w:line="280" w:lineRule="exact"/>
              <w:ind w:firstLine="520"/>
              <w:jc w:val="center"/>
              <w:rPr>
                <w:rFonts w:ascii="標楷體" w:eastAsia="標楷體" w:hAnsi="標楷體"/>
              </w:rPr>
            </w:pPr>
            <w:r w:rsidRPr="00F9701F">
              <w:rPr>
                <w:rFonts w:ascii="標楷體" w:eastAsia="標楷體" w:hAnsi="標楷體" w:cs="標楷體"/>
                <w:sz w:val="26"/>
                <w:szCs w:val="26"/>
              </w:rPr>
              <w:t>年   月   日</w:t>
            </w:r>
          </w:p>
        </w:tc>
      </w:tr>
      <w:tr w:rsidR="00F9701F" w:rsidRPr="00F9701F" w14:paraId="3D648EAD"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3BDCB81F"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0445F"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性別</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429BB273"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A19B99F"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身分證字號</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77F2EC6A"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r>
      <w:tr w:rsidR="00F9701F" w:rsidRPr="00F9701F" w14:paraId="4D3609F2" w14:textId="77777777" w:rsidTr="002F2D64">
        <w:trPr>
          <w:cantSplit/>
          <w:trHeight w:val="588"/>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14:paraId="55C2598A"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F1E30B"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服務單位</w:t>
            </w:r>
          </w:p>
        </w:tc>
        <w:tc>
          <w:tcPr>
            <w:tcW w:w="2494" w:type="dxa"/>
            <w:gridSpan w:val="4"/>
            <w:tcBorders>
              <w:top w:val="single" w:sz="6" w:space="0" w:color="000000"/>
              <w:left w:val="single" w:sz="6" w:space="0" w:color="000000"/>
              <w:bottom w:val="single" w:sz="6" w:space="0" w:color="000000"/>
              <w:right w:val="single" w:sz="6" w:space="0" w:color="000000"/>
            </w:tcBorders>
            <w:shd w:val="clear" w:color="auto" w:fill="auto"/>
          </w:tcPr>
          <w:p w14:paraId="299FE3A8"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5ED6285"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職  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tcPr>
          <w:p w14:paraId="2EE974E4"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r>
      <w:tr w:rsidR="00F9701F" w:rsidRPr="00F9701F" w14:paraId="7799C51B" w14:textId="77777777" w:rsidTr="002F2D64">
        <w:trPr>
          <w:cantSplit/>
          <w:trHeight w:val="490"/>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286ED1" w14:textId="77777777" w:rsidR="00F9701F" w:rsidRPr="00F9701F" w:rsidRDefault="00F9701F" w:rsidP="002F2D64">
            <w:pPr>
              <w:spacing w:line="280" w:lineRule="exact"/>
              <w:ind w:left="-1" w:hanging="18"/>
              <w:jc w:val="center"/>
              <w:rPr>
                <w:rFonts w:ascii="標楷體" w:eastAsia="標楷體" w:hAnsi="標楷體"/>
              </w:rPr>
            </w:pPr>
            <w:r w:rsidRPr="00F9701F">
              <w:rPr>
                <w:rFonts w:ascii="標楷體" w:eastAsia="標楷體" w:hAnsi="標楷體" w:cs="標楷體"/>
                <w:bCs/>
                <w:sz w:val="26"/>
                <w:szCs w:val="26"/>
              </w:rPr>
              <w:t>通   訊</w:t>
            </w:r>
          </w:p>
          <w:p w14:paraId="033022F8" w14:textId="77777777" w:rsidR="00F9701F" w:rsidRPr="00F9701F" w:rsidRDefault="00F9701F" w:rsidP="002F2D64">
            <w:pPr>
              <w:spacing w:line="280" w:lineRule="exact"/>
              <w:ind w:left="-1" w:hanging="18"/>
              <w:jc w:val="center"/>
              <w:rPr>
                <w:rFonts w:ascii="標楷體" w:eastAsia="標楷體" w:hAnsi="標楷體"/>
              </w:rPr>
            </w:pPr>
            <w:r w:rsidRPr="00F9701F">
              <w:rPr>
                <w:rFonts w:ascii="標楷體" w:eastAsia="標楷體" w:hAnsi="標楷體" w:cs="標楷體"/>
                <w:bCs/>
                <w:sz w:val="26"/>
                <w:szCs w:val="26"/>
              </w:rPr>
              <w:t>地   址</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BA2BCE" w14:textId="77777777" w:rsidR="00F9701F" w:rsidRPr="00F9701F" w:rsidRDefault="00F9701F" w:rsidP="002F2D64">
            <w:pPr>
              <w:snapToGrid w:val="0"/>
              <w:spacing w:line="280" w:lineRule="exact"/>
              <w:jc w:val="both"/>
              <w:rPr>
                <w:rFonts w:ascii="標楷體" w:eastAsia="標楷體" w:hAnsi="標楷體" w:cs="標楷體"/>
                <w:bCs/>
                <w:sz w:val="26"/>
                <w:szCs w:val="26"/>
              </w:rPr>
            </w:pPr>
          </w:p>
        </w:tc>
        <w:tc>
          <w:tcPr>
            <w:tcW w:w="1606" w:type="dxa"/>
            <w:gridSpan w:val="3"/>
            <w:tcBorders>
              <w:top w:val="single" w:sz="6" w:space="0" w:color="000000"/>
              <w:left w:val="single" w:sz="6" w:space="0" w:color="000000"/>
              <w:bottom w:val="single" w:sz="6" w:space="0" w:color="000000"/>
              <w:right w:val="single" w:sz="6" w:space="0" w:color="000000"/>
            </w:tcBorders>
            <w:shd w:val="clear" w:color="auto" w:fill="auto"/>
          </w:tcPr>
          <w:p w14:paraId="492F6204"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聯  絡</w:t>
            </w:r>
          </w:p>
          <w:p w14:paraId="39D01EAD"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bCs/>
                <w:sz w:val="26"/>
                <w:szCs w:val="26"/>
              </w:rPr>
              <w:t>電  話</w:t>
            </w:r>
          </w:p>
        </w:tc>
        <w:tc>
          <w:tcPr>
            <w:tcW w:w="28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035A9EB"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sz w:val="26"/>
                <w:szCs w:val="26"/>
              </w:rPr>
              <w:t>（H）</w:t>
            </w:r>
          </w:p>
          <w:p w14:paraId="25C45265"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sz w:val="26"/>
                <w:szCs w:val="26"/>
              </w:rPr>
              <w:t>（M）</w:t>
            </w:r>
          </w:p>
        </w:tc>
      </w:tr>
      <w:tr w:rsidR="00F9701F" w:rsidRPr="00F9701F" w14:paraId="6252B08A" w14:textId="77777777" w:rsidTr="002F2D64">
        <w:trPr>
          <w:cantSplit/>
          <w:trHeight w:val="376"/>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2B91EB" w14:textId="77777777" w:rsidR="00F9701F" w:rsidRPr="00F9701F" w:rsidRDefault="00F9701F" w:rsidP="002F2D64">
            <w:pPr>
              <w:spacing w:line="280" w:lineRule="exact"/>
              <w:ind w:firstLine="260"/>
              <w:jc w:val="both"/>
              <w:rPr>
                <w:rFonts w:ascii="標楷體" w:eastAsia="標楷體" w:hAnsi="標楷體"/>
              </w:rPr>
            </w:pPr>
            <w:r w:rsidRPr="00F9701F">
              <w:rPr>
                <w:rFonts w:ascii="標楷體" w:eastAsia="標楷體" w:hAnsi="標楷體" w:cs="標楷體"/>
                <w:bCs/>
                <w:sz w:val="26"/>
                <w:szCs w:val="26"/>
              </w:rPr>
              <w:t>申請遴選學校</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5F89E0FA" w14:textId="77777777" w:rsidR="00F9701F" w:rsidRPr="00F9701F" w:rsidRDefault="00F9701F" w:rsidP="002F2D64">
            <w:pPr>
              <w:spacing w:line="276" w:lineRule="auto"/>
              <w:rPr>
                <w:rFonts w:ascii="標楷體" w:eastAsia="標楷體" w:hAnsi="標楷體" w:cs="標楷體"/>
                <w:sz w:val="26"/>
                <w:szCs w:val="26"/>
              </w:rPr>
            </w:pPr>
            <w:r w:rsidRPr="00F9701F">
              <w:rPr>
                <w:rFonts w:ascii="標楷體" w:eastAsia="標楷體" w:hAnsi="標楷體" w:cs="標楷體"/>
                <w:sz w:val="26"/>
                <w:szCs w:val="26"/>
              </w:rPr>
              <w:t>□</w:t>
            </w:r>
            <w:r w:rsidRPr="00F9701F">
              <w:rPr>
                <w:rFonts w:ascii="標楷體" w:eastAsia="標楷體" w:hAnsi="標楷體" w:cs="標楷體" w:hint="eastAsia"/>
                <w:sz w:val="26"/>
                <w:szCs w:val="26"/>
              </w:rPr>
              <w:t>桃園市立觀音高級中等學校</w:t>
            </w:r>
          </w:p>
          <w:p w14:paraId="4788B348" w14:textId="77777777" w:rsidR="00F9701F" w:rsidRPr="00F9701F" w:rsidRDefault="00F9701F" w:rsidP="002F2D64">
            <w:pPr>
              <w:spacing w:line="276" w:lineRule="auto"/>
              <w:rPr>
                <w:rFonts w:ascii="標楷體" w:eastAsia="標楷體" w:hAnsi="標楷體" w:cs="標楷體"/>
                <w:sz w:val="26"/>
                <w:szCs w:val="26"/>
              </w:rPr>
            </w:pPr>
            <w:r w:rsidRPr="00F9701F">
              <w:rPr>
                <w:rFonts w:ascii="標楷體" w:eastAsia="標楷體" w:hAnsi="標楷體" w:cs="標楷體"/>
                <w:sz w:val="26"/>
                <w:szCs w:val="26"/>
              </w:rPr>
              <w:t>□</w:t>
            </w:r>
            <w:r w:rsidRPr="00F9701F">
              <w:rPr>
                <w:rFonts w:ascii="標楷體" w:eastAsia="標楷體" w:hAnsi="標楷體" w:cs="標楷體" w:hint="eastAsia"/>
                <w:sz w:val="26"/>
                <w:szCs w:val="26"/>
              </w:rPr>
              <w:t>桃園市立羅浮高級中等學校(原住民重點學校)</w:t>
            </w:r>
          </w:p>
        </w:tc>
      </w:tr>
      <w:tr w:rsidR="00F9701F" w:rsidRPr="00F9701F" w14:paraId="17192531" w14:textId="77777777" w:rsidTr="002F2D64">
        <w:trPr>
          <w:cantSplit/>
          <w:trHeight w:val="316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4B80BE" w14:textId="77777777" w:rsidR="00F9701F" w:rsidRPr="00F9701F" w:rsidRDefault="00F9701F" w:rsidP="002F2D64">
            <w:pPr>
              <w:spacing w:line="280" w:lineRule="exact"/>
              <w:ind w:firstLine="260"/>
              <w:jc w:val="both"/>
              <w:rPr>
                <w:rFonts w:ascii="標楷體" w:eastAsia="標楷體" w:hAnsi="標楷體"/>
              </w:rPr>
            </w:pPr>
            <w:proofErr w:type="gramStart"/>
            <w:r w:rsidRPr="00F9701F">
              <w:rPr>
                <w:rFonts w:ascii="標楷體" w:eastAsia="標楷體" w:hAnsi="標楷體" w:cs="標楷體"/>
                <w:bCs/>
                <w:sz w:val="26"/>
                <w:szCs w:val="26"/>
              </w:rPr>
              <w:t>遴</w:t>
            </w:r>
            <w:proofErr w:type="gramEnd"/>
            <w:r w:rsidRPr="00F9701F">
              <w:rPr>
                <w:rFonts w:ascii="標楷體" w:eastAsia="標楷體" w:hAnsi="標楷體" w:cs="標楷體"/>
                <w:bCs/>
                <w:sz w:val="26"/>
                <w:szCs w:val="26"/>
              </w:rPr>
              <w:t xml:space="preserve"> 選 資 格</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0096AE00"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持有中等學校教師證書，並具下列資格之</w:t>
            </w:r>
            <w:proofErr w:type="gramStart"/>
            <w:r w:rsidRPr="00F9701F">
              <w:rPr>
                <w:rFonts w:ascii="標楷體" w:eastAsia="標楷體" w:hAnsi="標楷體" w:cs="標楷體"/>
                <w:sz w:val="26"/>
                <w:szCs w:val="26"/>
              </w:rPr>
              <w:t>一</w:t>
            </w:r>
            <w:proofErr w:type="gramEnd"/>
            <w:r w:rsidRPr="00F9701F">
              <w:rPr>
                <w:rFonts w:ascii="標楷體" w:eastAsia="標楷體" w:hAnsi="標楷體" w:cs="標楷體"/>
                <w:sz w:val="26"/>
                <w:szCs w:val="26"/>
              </w:rPr>
              <w:t>：</w:t>
            </w:r>
          </w:p>
          <w:p w14:paraId="2F9DF996"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□曾任高級中等學校教師五年以上，及各級學校法規所定一級單位主管之學校行政工作三年以上。</w:t>
            </w:r>
          </w:p>
          <w:p w14:paraId="5A7CC330"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□曾任中等學校教師三年以上，</w:t>
            </w:r>
            <w:proofErr w:type="gramStart"/>
            <w:r w:rsidRPr="00F9701F">
              <w:rPr>
                <w:rFonts w:ascii="標楷體" w:eastAsia="標楷體" w:hAnsi="標楷體" w:cs="標楷體"/>
                <w:sz w:val="26"/>
                <w:szCs w:val="26"/>
              </w:rPr>
              <w:t>及薦任</w:t>
            </w:r>
            <w:proofErr w:type="gramEnd"/>
            <w:r w:rsidRPr="00F9701F">
              <w:rPr>
                <w:rFonts w:ascii="標楷體" w:eastAsia="標楷體" w:hAnsi="標楷體" w:cs="標楷體"/>
                <w:sz w:val="26"/>
                <w:szCs w:val="26"/>
              </w:rPr>
              <w:t>第九職等以上或與其相當之教育行政相關工作二年以上。</w:t>
            </w:r>
          </w:p>
          <w:p w14:paraId="7F58E9A7"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□曾任各級學校教師合計七年以上，其中擔任高級中等學校教師至少三年，及高級中等學校一級單位主管之學校行政工作二年以上。</w:t>
            </w:r>
          </w:p>
          <w:p w14:paraId="1108B2B1" w14:textId="77777777" w:rsidR="00F9701F" w:rsidRPr="00F9701F" w:rsidRDefault="00F9701F" w:rsidP="002F2D64">
            <w:pPr>
              <w:spacing w:line="280" w:lineRule="exact"/>
              <w:ind w:left="260" w:hanging="260"/>
              <w:rPr>
                <w:rFonts w:ascii="標楷體" w:eastAsia="標楷體" w:hAnsi="標楷體"/>
              </w:rPr>
            </w:pPr>
            <w:r w:rsidRPr="00F9701F">
              <w:rPr>
                <w:rFonts w:ascii="標楷體" w:eastAsia="標楷體" w:hAnsi="標楷體" w:cs="標楷體"/>
                <w:sz w:val="26"/>
                <w:szCs w:val="26"/>
              </w:rPr>
              <w:t>□曾任或現任國民中學校長於100年11月15日「教育人員任用條例」修正施行前已符合當時之高級中等學校校長聘任資格者。</w:t>
            </w:r>
          </w:p>
          <w:p w14:paraId="15BBF011" w14:textId="77777777" w:rsidR="00F9701F" w:rsidRPr="00F9701F" w:rsidRDefault="00F9701F" w:rsidP="002F2D64">
            <w:pPr>
              <w:spacing w:line="280" w:lineRule="exact"/>
              <w:rPr>
                <w:rFonts w:ascii="標楷體" w:eastAsia="標楷體" w:hAnsi="標楷體" w:cs="標楷體"/>
                <w:sz w:val="26"/>
                <w:szCs w:val="26"/>
              </w:rPr>
            </w:pPr>
          </w:p>
          <w:p w14:paraId="65F585C1"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b/>
                <w:sz w:val="26"/>
                <w:szCs w:val="26"/>
              </w:rPr>
              <w:t>任職單位人事人員簽章：</w:t>
            </w:r>
            <w:r w:rsidRPr="00F9701F">
              <w:rPr>
                <w:rFonts w:ascii="標楷體" w:eastAsia="標楷體" w:hAnsi="標楷體" w:cs="標楷體"/>
                <w:b/>
                <w:sz w:val="26"/>
                <w:szCs w:val="26"/>
                <w:u w:val="single"/>
              </w:rPr>
              <w:t xml:space="preserve">　　　　　　</w:t>
            </w:r>
          </w:p>
        </w:tc>
      </w:tr>
      <w:tr w:rsidR="00F9701F" w:rsidRPr="00F9701F" w14:paraId="3AC84DAE" w14:textId="77777777" w:rsidTr="002F2D64">
        <w:trPr>
          <w:cantSplit/>
          <w:trHeight w:val="31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3AB487BE"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sz w:val="26"/>
                <w:szCs w:val="26"/>
              </w:rPr>
              <w:t>學                      歷</w:t>
            </w:r>
          </w:p>
        </w:tc>
      </w:tr>
      <w:tr w:rsidR="00F9701F" w:rsidRPr="00F9701F" w14:paraId="40B6B2E3"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158D4E5"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學位或考試</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7EC1003"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學校（考試）名稱</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2F0D1E"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（類）科系組別</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0617236D"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修業起訖年月</w:t>
            </w:r>
          </w:p>
        </w:tc>
      </w:tr>
      <w:tr w:rsidR="00F9701F" w:rsidRPr="00F9701F" w14:paraId="1535BB1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3BF98156"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E39608"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4EFFB049"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421AB244"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0CE4EA8D"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9561EEB"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7ECE981"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26C69BF5"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C59D248"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6C058875"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4506E742"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34E2A61F"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60BB040"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97581E9"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4A063A20"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B50CEEA"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61EBBC0"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4159F4C"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7C8D0BAF"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32E43512"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BF0B9B6"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D115E07"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E50DD06"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2F3C2F02"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3933FB48" w14:textId="77777777" w:rsidTr="002F2D64">
        <w:trPr>
          <w:cantSplit/>
          <w:trHeight w:val="214"/>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14:paraId="77D4C91B"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sz w:val="26"/>
                <w:szCs w:val="26"/>
              </w:rPr>
              <w:t>經                     歷</w:t>
            </w:r>
          </w:p>
        </w:tc>
      </w:tr>
      <w:tr w:rsidR="00F9701F" w:rsidRPr="00F9701F" w14:paraId="64E0F56E"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A3BD758"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職稱</w:t>
            </w: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04C10AD0"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服務機關學校</w:t>
            </w: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CC877BE"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起訖年月</w:t>
            </w: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1A6BE58" w14:textId="77777777" w:rsidR="00F9701F" w:rsidRPr="00F9701F" w:rsidRDefault="00F9701F" w:rsidP="002F2D64">
            <w:pPr>
              <w:spacing w:line="280" w:lineRule="exact"/>
              <w:jc w:val="both"/>
              <w:rPr>
                <w:rFonts w:ascii="標楷體" w:eastAsia="標楷體" w:hAnsi="標楷體"/>
              </w:rPr>
            </w:pPr>
            <w:r w:rsidRPr="00F9701F">
              <w:rPr>
                <w:rFonts w:ascii="標楷體" w:eastAsia="標楷體" w:hAnsi="標楷體" w:cs="標楷體"/>
                <w:sz w:val="26"/>
                <w:szCs w:val="26"/>
              </w:rPr>
              <w:t>年資</w:t>
            </w:r>
          </w:p>
        </w:tc>
      </w:tr>
      <w:tr w:rsidR="00F9701F" w:rsidRPr="00F9701F" w14:paraId="4A699C93"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25347765"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8D52FE3"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9AFB45"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35A65DCF"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5444C172"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50A88D17"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D399574"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552764C5"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6351CD7B"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25CF434E" w14:textId="77777777" w:rsidTr="002F2D64">
        <w:trPr>
          <w:cantSplit/>
          <w:trHeight w:val="221"/>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6CBE237A"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55640331"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78DB6303"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13725FBB"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4BB2099B"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1B55CDEC"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45C98E42"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6063444E"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5B40455E"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18C6B978" w14:textId="77777777" w:rsidTr="002F2D64">
        <w:trPr>
          <w:cantSplit/>
          <w:trHeight w:val="209"/>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tcPr>
          <w:p w14:paraId="08274CB7" w14:textId="77777777" w:rsidR="00F9701F" w:rsidRPr="00F9701F" w:rsidRDefault="00F9701F" w:rsidP="002F2D64">
            <w:pPr>
              <w:snapToGrid w:val="0"/>
              <w:spacing w:line="280" w:lineRule="exact"/>
              <w:rPr>
                <w:rFonts w:ascii="標楷體" w:eastAsia="標楷體" w:hAnsi="標楷體" w:cs="標楷體"/>
                <w:sz w:val="26"/>
                <w:szCs w:val="26"/>
              </w:rPr>
            </w:pPr>
          </w:p>
        </w:tc>
        <w:tc>
          <w:tcPr>
            <w:tcW w:w="3854" w:type="dxa"/>
            <w:gridSpan w:val="5"/>
            <w:tcBorders>
              <w:top w:val="single" w:sz="6" w:space="0" w:color="000000"/>
              <w:left w:val="single" w:sz="6" w:space="0" w:color="000000"/>
              <w:bottom w:val="single" w:sz="6" w:space="0" w:color="000000"/>
              <w:right w:val="single" w:sz="6" w:space="0" w:color="000000"/>
            </w:tcBorders>
            <w:shd w:val="clear" w:color="auto" w:fill="auto"/>
          </w:tcPr>
          <w:p w14:paraId="66B6ADF1"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257" w:type="dxa"/>
            <w:gridSpan w:val="4"/>
            <w:tcBorders>
              <w:top w:val="single" w:sz="6" w:space="0" w:color="000000"/>
              <w:left w:val="single" w:sz="6" w:space="0" w:color="000000"/>
              <w:bottom w:val="single" w:sz="6" w:space="0" w:color="000000"/>
              <w:right w:val="single" w:sz="6" w:space="0" w:color="000000"/>
            </w:tcBorders>
            <w:shd w:val="clear" w:color="auto" w:fill="auto"/>
          </w:tcPr>
          <w:p w14:paraId="093BEFDD" w14:textId="77777777" w:rsidR="00F9701F" w:rsidRPr="00F9701F" w:rsidRDefault="00F9701F" w:rsidP="002F2D64">
            <w:pPr>
              <w:snapToGrid w:val="0"/>
              <w:spacing w:line="280" w:lineRule="exact"/>
              <w:rPr>
                <w:rFonts w:ascii="標楷體" w:eastAsia="標楷體" w:hAnsi="標楷體" w:cs="標楷體"/>
                <w:sz w:val="26"/>
                <w:szCs w:val="26"/>
              </w:rPr>
            </w:pPr>
          </w:p>
        </w:tc>
        <w:tc>
          <w:tcPr>
            <w:tcW w:w="2194" w:type="dxa"/>
            <w:gridSpan w:val="2"/>
            <w:tcBorders>
              <w:top w:val="single" w:sz="6" w:space="0" w:color="000000"/>
              <w:left w:val="single" w:sz="6" w:space="0" w:color="000000"/>
              <w:bottom w:val="single" w:sz="6" w:space="0" w:color="000000"/>
              <w:right w:val="single" w:sz="6" w:space="0" w:color="000000"/>
            </w:tcBorders>
            <w:shd w:val="clear" w:color="auto" w:fill="auto"/>
          </w:tcPr>
          <w:p w14:paraId="5B6DA7AF" w14:textId="77777777" w:rsidR="00F9701F" w:rsidRPr="00F9701F" w:rsidRDefault="00F9701F" w:rsidP="002F2D64">
            <w:pPr>
              <w:snapToGrid w:val="0"/>
              <w:spacing w:line="280" w:lineRule="exact"/>
              <w:rPr>
                <w:rFonts w:ascii="標楷體" w:eastAsia="標楷體" w:hAnsi="標楷體" w:cs="標楷體"/>
                <w:sz w:val="26"/>
                <w:szCs w:val="26"/>
              </w:rPr>
            </w:pPr>
          </w:p>
        </w:tc>
      </w:tr>
      <w:tr w:rsidR="00F9701F" w:rsidRPr="00F9701F" w14:paraId="0BF5ED41" w14:textId="77777777" w:rsidTr="002F2D64">
        <w:trPr>
          <w:cantSplit/>
          <w:trHeight w:val="330"/>
          <w:jc w:val="center"/>
        </w:trPr>
        <w:tc>
          <w:tcPr>
            <w:tcW w:w="20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AC602B8" w14:textId="77777777" w:rsidR="00F9701F" w:rsidRPr="00F9701F" w:rsidRDefault="00F9701F" w:rsidP="002F2D64">
            <w:pPr>
              <w:snapToGrid w:val="0"/>
              <w:jc w:val="center"/>
              <w:rPr>
                <w:rFonts w:ascii="標楷體" w:eastAsia="標楷體" w:hAnsi="標楷體"/>
              </w:rPr>
            </w:pPr>
            <w:r w:rsidRPr="00F9701F">
              <w:rPr>
                <w:rFonts w:ascii="標楷體" w:eastAsia="標楷體" w:hAnsi="標楷體" w:cs="標楷體"/>
              </w:rPr>
              <w:t>最近5（學）年考核</w:t>
            </w: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9630351"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83164A"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FAE2E3"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CDED54F"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AA3667"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（學）年</w:t>
            </w:r>
          </w:p>
        </w:tc>
      </w:tr>
      <w:tr w:rsidR="00F9701F" w:rsidRPr="00F9701F" w14:paraId="66006509" w14:textId="77777777" w:rsidTr="002F2D64">
        <w:trPr>
          <w:cantSplit/>
          <w:trHeight w:val="270"/>
          <w:jc w:val="center"/>
        </w:trPr>
        <w:tc>
          <w:tcPr>
            <w:tcW w:w="207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749B964D" w14:textId="77777777" w:rsidR="00F9701F" w:rsidRPr="00F9701F" w:rsidRDefault="00F9701F" w:rsidP="002F2D64">
            <w:pPr>
              <w:snapToGrid w:val="0"/>
              <w:jc w:val="center"/>
              <w:rPr>
                <w:rFonts w:ascii="標楷體" w:eastAsia="標楷體" w:hAnsi="標楷體" w:cs="標楷體"/>
                <w:sz w:val="26"/>
                <w:szCs w:val="26"/>
              </w:rPr>
            </w:pPr>
          </w:p>
        </w:tc>
        <w:tc>
          <w:tcPr>
            <w:tcW w:w="17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FE1F0F3" w14:textId="77777777" w:rsidR="00F9701F" w:rsidRPr="00F9701F" w:rsidRDefault="00F9701F" w:rsidP="002F2D64">
            <w:pPr>
              <w:tabs>
                <w:tab w:val="left" w:pos="818"/>
              </w:tabs>
              <w:snapToGrid w:val="0"/>
              <w:jc w:val="right"/>
              <w:rPr>
                <w:rFonts w:ascii="標楷體" w:eastAsia="標楷體" w:hAnsi="標楷體"/>
              </w:rPr>
            </w:pPr>
            <w:r w:rsidRPr="00F9701F">
              <w:rPr>
                <w:rFonts w:ascii="標楷體" w:eastAsia="標楷體" w:hAnsi="標楷體" w:cs="標楷體"/>
              </w:rPr>
              <w:t>分</w:t>
            </w:r>
          </w:p>
        </w:tc>
        <w:tc>
          <w:tcPr>
            <w:tcW w:w="1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9E5602F" w14:textId="77777777" w:rsidR="00F9701F" w:rsidRPr="00F9701F" w:rsidRDefault="00F9701F" w:rsidP="002F2D64">
            <w:pPr>
              <w:snapToGrid w:val="0"/>
              <w:ind w:left="24" w:hanging="24"/>
              <w:jc w:val="right"/>
              <w:rPr>
                <w:rFonts w:ascii="標楷體" w:eastAsia="標楷體" w:hAnsi="標楷體"/>
              </w:rPr>
            </w:pPr>
            <w:r w:rsidRPr="00F9701F">
              <w:rPr>
                <w:rFonts w:ascii="標楷體" w:eastAsia="標楷體" w:hAnsi="標楷體" w:cs="標楷體"/>
              </w:rPr>
              <w:t>分</w:t>
            </w:r>
          </w:p>
        </w:tc>
        <w:tc>
          <w:tcPr>
            <w:tcW w:w="164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FA7D6F9"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分</w:t>
            </w:r>
          </w:p>
        </w:tc>
        <w:tc>
          <w:tcPr>
            <w:tcW w:w="16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4EED784"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 xml:space="preserve"> 分</w:t>
            </w:r>
          </w:p>
        </w:tc>
        <w:tc>
          <w:tcPr>
            <w:tcW w:w="16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CE9A40" w14:textId="77777777" w:rsidR="00F9701F" w:rsidRPr="00F9701F" w:rsidRDefault="00F9701F" w:rsidP="002F2D64">
            <w:pPr>
              <w:snapToGrid w:val="0"/>
              <w:jc w:val="right"/>
              <w:rPr>
                <w:rFonts w:ascii="標楷體" w:eastAsia="標楷體" w:hAnsi="標楷體"/>
              </w:rPr>
            </w:pPr>
            <w:r w:rsidRPr="00F9701F">
              <w:rPr>
                <w:rFonts w:ascii="標楷體" w:eastAsia="標楷體" w:hAnsi="標楷體" w:cs="標楷體"/>
              </w:rPr>
              <w:t>分</w:t>
            </w:r>
          </w:p>
        </w:tc>
      </w:tr>
      <w:tr w:rsidR="00F9701F" w:rsidRPr="00F9701F" w14:paraId="51395511" w14:textId="77777777" w:rsidTr="002F2D64">
        <w:trPr>
          <w:cantSplit/>
          <w:trHeight w:val="966"/>
          <w:jc w:val="center"/>
        </w:trPr>
        <w:tc>
          <w:tcPr>
            <w:tcW w:w="10375" w:type="dxa"/>
            <w:gridSpan w:val="12"/>
            <w:tcBorders>
              <w:top w:val="single" w:sz="6" w:space="0" w:color="000000"/>
              <w:left w:val="single" w:sz="6" w:space="0" w:color="000000"/>
              <w:bottom w:val="single" w:sz="6" w:space="0" w:color="000000"/>
              <w:right w:val="single" w:sz="6" w:space="0" w:color="000000"/>
            </w:tcBorders>
            <w:shd w:val="clear" w:color="auto" w:fill="auto"/>
          </w:tcPr>
          <w:p w14:paraId="3830F7AA" w14:textId="77777777" w:rsidR="00F9701F" w:rsidRPr="00F9701F" w:rsidRDefault="00F9701F" w:rsidP="002F2D64">
            <w:pPr>
              <w:spacing w:line="280" w:lineRule="exact"/>
              <w:ind w:left="278" w:hanging="278"/>
              <w:rPr>
                <w:rFonts w:ascii="標楷體" w:eastAsia="標楷體" w:hAnsi="標楷體"/>
              </w:rPr>
            </w:pPr>
            <w:r w:rsidRPr="00F9701F">
              <w:rPr>
                <w:rFonts w:ascii="標楷體" w:eastAsia="標楷體" w:hAnsi="標楷體" w:cs="標楷體;DF Kai Shu"/>
                <w:sz w:val="26"/>
                <w:szCs w:val="26"/>
              </w:rPr>
              <w:t>※</w:t>
            </w:r>
            <w:r w:rsidRPr="00F9701F">
              <w:rPr>
                <w:rFonts w:ascii="標楷體" w:eastAsia="標楷體" w:hAnsi="標楷體" w:cs="標楷體;DF Kai Shu" w:hint="eastAsia"/>
                <w:sz w:val="26"/>
                <w:szCs w:val="26"/>
              </w:rPr>
              <w:t>以上</w:t>
            </w:r>
            <w:r w:rsidRPr="00F9701F">
              <w:rPr>
                <w:rFonts w:ascii="標楷體" w:eastAsia="標楷體" w:hAnsi="標楷體" w:cs="標楷體;DF Kai Shu"/>
                <w:sz w:val="26"/>
                <w:szCs w:val="26"/>
              </w:rPr>
              <w:t>申請人</w:t>
            </w:r>
            <w:r w:rsidRPr="00F9701F">
              <w:rPr>
                <w:rFonts w:ascii="標楷體" w:eastAsia="標楷體" w:hAnsi="標楷體" w:cs="標楷體;DF Kai Shu" w:hint="eastAsia"/>
                <w:sz w:val="26"/>
                <w:szCs w:val="26"/>
              </w:rPr>
              <w:t>所填資料均屬實，並</w:t>
            </w:r>
            <w:r w:rsidRPr="00F9701F">
              <w:rPr>
                <w:rFonts w:ascii="標楷體" w:eastAsia="標楷體" w:hAnsi="標楷體" w:cs="標楷體;DF Kai Shu"/>
                <w:sz w:val="26"/>
                <w:szCs w:val="26"/>
              </w:rPr>
              <w:t>無教育人員任用條例第31、33條規定情事</w:t>
            </w:r>
            <w:r w:rsidRPr="00F9701F">
              <w:rPr>
                <w:rFonts w:ascii="標楷體" w:eastAsia="標楷體" w:hAnsi="標楷體" w:cs="標楷體;DF Kai Shu" w:hint="eastAsia"/>
                <w:sz w:val="26"/>
                <w:szCs w:val="26"/>
              </w:rPr>
              <w:t>。</w:t>
            </w:r>
          </w:p>
          <w:p w14:paraId="499A1617" w14:textId="77777777" w:rsidR="00F9701F" w:rsidRPr="00F9701F" w:rsidRDefault="00F9701F" w:rsidP="002F2D64">
            <w:pPr>
              <w:spacing w:line="280" w:lineRule="exact"/>
              <w:ind w:left="193" w:hanging="193"/>
              <w:rPr>
                <w:rFonts w:ascii="標楷體" w:eastAsia="標楷體" w:hAnsi="標楷體" w:cs="標楷體"/>
                <w:sz w:val="18"/>
                <w:szCs w:val="26"/>
              </w:rPr>
            </w:pPr>
          </w:p>
          <w:p w14:paraId="374E4852" w14:textId="77777777" w:rsidR="00F9701F" w:rsidRPr="00F9701F" w:rsidRDefault="00F9701F" w:rsidP="002F2D64">
            <w:pPr>
              <w:spacing w:line="280" w:lineRule="exact"/>
              <w:ind w:firstLine="5335"/>
              <w:rPr>
                <w:rFonts w:ascii="標楷體" w:eastAsia="標楷體" w:hAnsi="標楷體"/>
              </w:rPr>
            </w:pPr>
            <w:r w:rsidRPr="00F9701F">
              <w:rPr>
                <w:rFonts w:ascii="標楷體" w:eastAsia="標楷體" w:hAnsi="標楷體" w:cs="標楷體"/>
                <w:b/>
                <w:sz w:val="26"/>
                <w:szCs w:val="26"/>
              </w:rPr>
              <w:t>任職單位人事人員簽章</w:t>
            </w:r>
            <w:r w:rsidRPr="00F9701F">
              <w:rPr>
                <w:rFonts w:ascii="標楷體" w:eastAsia="標楷體" w:hAnsi="標楷體" w:cs="標楷體"/>
                <w:sz w:val="26"/>
                <w:szCs w:val="26"/>
              </w:rPr>
              <w:t>：</w:t>
            </w:r>
            <w:r w:rsidRPr="00F9701F">
              <w:rPr>
                <w:rFonts w:ascii="標楷體" w:eastAsia="標楷體" w:hAnsi="標楷體" w:cs="標楷體"/>
                <w:sz w:val="26"/>
                <w:szCs w:val="26"/>
                <w:u w:val="single"/>
              </w:rPr>
              <w:t xml:space="preserve">　　　　　　</w:t>
            </w:r>
          </w:p>
        </w:tc>
      </w:tr>
      <w:tr w:rsidR="00F9701F" w:rsidRPr="00F9701F" w14:paraId="0DB42345" w14:textId="77777777" w:rsidTr="002F2D64">
        <w:trPr>
          <w:cantSplit/>
          <w:trHeight w:val="678"/>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160DE"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sz w:val="26"/>
                <w:szCs w:val="26"/>
              </w:rPr>
              <w:t>專長、特殊表現</w:t>
            </w:r>
          </w:p>
          <w:p w14:paraId="416DE982" w14:textId="77777777" w:rsidR="00F9701F" w:rsidRPr="00F9701F" w:rsidRDefault="00F9701F" w:rsidP="002F2D64">
            <w:pPr>
              <w:spacing w:line="280" w:lineRule="exact"/>
              <w:rPr>
                <w:rFonts w:ascii="標楷體" w:eastAsia="標楷體" w:hAnsi="標楷體"/>
              </w:rPr>
            </w:pPr>
            <w:r w:rsidRPr="00F9701F">
              <w:rPr>
                <w:rFonts w:ascii="標楷體" w:eastAsia="標楷體" w:hAnsi="標楷體" w:cs="標楷體"/>
                <w:sz w:val="26"/>
                <w:szCs w:val="26"/>
              </w:rPr>
              <w:t>或著作</w:t>
            </w:r>
          </w:p>
        </w:tc>
        <w:tc>
          <w:tcPr>
            <w:tcW w:w="8305"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14:paraId="30A3F74B" w14:textId="77777777" w:rsidR="00F9701F" w:rsidRPr="00F9701F" w:rsidRDefault="00F9701F" w:rsidP="002F2D64">
            <w:pPr>
              <w:snapToGrid w:val="0"/>
              <w:spacing w:line="280" w:lineRule="exact"/>
              <w:rPr>
                <w:rFonts w:ascii="標楷體" w:eastAsia="標楷體" w:hAnsi="標楷體" w:cs="標楷體"/>
                <w:sz w:val="26"/>
                <w:szCs w:val="26"/>
              </w:rPr>
            </w:pPr>
          </w:p>
          <w:p w14:paraId="1D52D4A3" w14:textId="77777777" w:rsidR="00F9701F" w:rsidRPr="00F9701F" w:rsidRDefault="00F9701F" w:rsidP="002F2D64">
            <w:pPr>
              <w:spacing w:line="280" w:lineRule="exact"/>
              <w:rPr>
                <w:rFonts w:ascii="標楷體" w:eastAsia="標楷體" w:hAnsi="標楷體" w:cs="標楷體"/>
                <w:sz w:val="26"/>
                <w:szCs w:val="26"/>
              </w:rPr>
            </w:pPr>
          </w:p>
        </w:tc>
      </w:tr>
      <w:tr w:rsidR="00F9701F" w:rsidRPr="00F9701F" w14:paraId="59A52A98" w14:textId="77777777" w:rsidTr="002F2D64">
        <w:trPr>
          <w:cantSplit/>
          <w:trHeight w:val="417"/>
          <w:jc w:val="center"/>
        </w:trPr>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B9CE6E" w14:textId="77777777" w:rsidR="00F9701F" w:rsidRPr="00F9701F" w:rsidRDefault="00F9701F" w:rsidP="002F2D64">
            <w:pPr>
              <w:spacing w:line="280" w:lineRule="exact"/>
              <w:jc w:val="center"/>
              <w:rPr>
                <w:rFonts w:ascii="標楷體" w:eastAsia="標楷體" w:hAnsi="標楷體"/>
              </w:rPr>
            </w:pPr>
            <w:r w:rsidRPr="00F9701F">
              <w:rPr>
                <w:rFonts w:ascii="標楷體" w:eastAsia="標楷體" w:hAnsi="標楷體" w:cs="標楷體"/>
                <w:sz w:val="26"/>
                <w:szCs w:val="26"/>
              </w:rPr>
              <w:t>申請人簽名</w:t>
            </w:r>
          </w:p>
        </w:tc>
        <w:tc>
          <w:tcPr>
            <w:tcW w:w="317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D312CED" w14:textId="77777777" w:rsidR="00F9701F" w:rsidRPr="00F9701F" w:rsidRDefault="00F9701F" w:rsidP="002F2D64">
            <w:pPr>
              <w:snapToGrid w:val="0"/>
              <w:spacing w:line="280" w:lineRule="exact"/>
              <w:jc w:val="center"/>
              <w:rPr>
                <w:rFonts w:ascii="標楷體" w:eastAsia="標楷體" w:hAnsi="標楷體" w:cs="標楷體"/>
                <w:sz w:val="26"/>
                <w:szCs w:val="26"/>
              </w:rPr>
            </w:pPr>
          </w:p>
          <w:p w14:paraId="22954735" w14:textId="77777777" w:rsidR="00F9701F" w:rsidRPr="00F9701F" w:rsidRDefault="00F9701F" w:rsidP="002F2D64">
            <w:pPr>
              <w:spacing w:line="280" w:lineRule="exact"/>
              <w:jc w:val="center"/>
              <w:rPr>
                <w:rFonts w:ascii="標楷體" w:eastAsia="標楷體" w:hAnsi="標楷體" w:cs="標楷體"/>
                <w:sz w:val="26"/>
                <w:szCs w:val="26"/>
              </w:rPr>
            </w:pPr>
          </w:p>
        </w:tc>
        <w:tc>
          <w:tcPr>
            <w:tcW w:w="161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3D97E31" w14:textId="77777777" w:rsidR="00F9701F" w:rsidRPr="00F9701F" w:rsidRDefault="00F9701F" w:rsidP="002F2D64">
            <w:pPr>
              <w:snapToGrid w:val="0"/>
              <w:jc w:val="center"/>
              <w:rPr>
                <w:rFonts w:ascii="標楷體" w:eastAsia="標楷體" w:hAnsi="標楷體"/>
              </w:rPr>
            </w:pPr>
            <w:r w:rsidRPr="00F9701F">
              <w:rPr>
                <w:rFonts w:ascii="標楷體" w:eastAsia="標楷體" w:hAnsi="標楷體" w:cs="標楷體"/>
                <w:sz w:val="26"/>
              </w:rPr>
              <w:t>填表</w:t>
            </w:r>
            <w:r w:rsidRPr="00F9701F">
              <w:rPr>
                <w:rFonts w:ascii="標楷體" w:eastAsia="標楷體" w:hAnsi="標楷體" w:cs="標楷體"/>
              </w:rPr>
              <w:t>日期</w:t>
            </w:r>
          </w:p>
        </w:tc>
        <w:tc>
          <w:tcPr>
            <w:tcW w:w="3508"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59CAF1A5" w14:textId="77777777" w:rsidR="00F9701F" w:rsidRPr="00F9701F" w:rsidRDefault="00F9701F" w:rsidP="002F2D64">
            <w:pPr>
              <w:snapToGrid w:val="0"/>
              <w:jc w:val="center"/>
              <w:rPr>
                <w:rFonts w:ascii="標楷體" w:eastAsia="標楷體" w:hAnsi="標楷體"/>
              </w:rPr>
            </w:pPr>
            <w:r w:rsidRPr="00F9701F">
              <w:rPr>
                <w:rFonts w:ascii="標楷體" w:eastAsia="標楷體" w:hAnsi="標楷體" w:cs="標楷體"/>
              </w:rPr>
              <w:t>年   月   日</w:t>
            </w:r>
          </w:p>
        </w:tc>
      </w:tr>
    </w:tbl>
    <w:p w14:paraId="305FF963" w14:textId="77777777" w:rsidR="00F9701F" w:rsidRPr="00F9701F" w:rsidRDefault="00F9701F" w:rsidP="00F9701F">
      <w:pPr>
        <w:rPr>
          <w:rFonts w:ascii="標楷體" w:eastAsia="標楷體" w:hAnsi="標楷體"/>
        </w:rPr>
      </w:pPr>
      <w:r w:rsidRPr="00F9701F">
        <w:rPr>
          <w:rFonts w:ascii="標楷體" w:eastAsia="標楷體" w:hAnsi="標楷體" w:cs="標楷體"/>
        </w:rPr>
        <w:t>備註：本</w:t>
      </w:r>
      <w:proofErr w:type="gramStart"/>
      <w:r w:rsidRPr="00F9701F">
        <w:rPr>
          <w:rFonts w:ascii="標楷體" w:eastAsia="標楷體" w:hAnsi="標楷體" w:cs="標楷體"/>
        </w:rPr>
        <w:t>表請條</w:t>
      </w:r>
      <w:proofErr w:type="gramEnd"/>
      <w:r w:rsidRPr="00F9701F">
        <w:rPr>
          <w:rFonts w:ascii="標楷體" w:eastAsia="標楷體" w:hAnsi="標楷體" w:cs="標楷體"/>
        </w:rPr>
        <w:t>列填寫，並自行調整字體大小，如不敷使用，請自行酌增欄位。</w:t>
      </w:r>
    </w:p>
    <w:p w14:paraId="6CEF2194" w14:textId="77777777" w:rsidR="00F9701F" w:rsidRPr="00F9701F" w:rsidRDefault="00F9701F" w:rsidP="00F9701F">
      <w:pPr>
        <w:pageBreakBefore/>
        <w:spacing w:line="252" w:lineRule="auto"/>
        <w:rPr>
          <w:rFonts w:ascii="標楷體" w:eastAsia="標楷體" w:hAnsi="標楷體"/>
        </w:rPr>
      </w:pPr>
      <w:r w:rsidRPr="00F9701F">
        <w:rPr>
          <w:rFonts w:ascii="標楷體" w:eastAsia="標楷體" w:hAnsi="標楷體" w:cs="標楷體"/>
        </w:rPr>
        <w:lastRenderedPageBreak/>
        <w:t>附件二</w:t>
      </w:r>
    </w:p>
    <w:p w14:paraId="2CE82A12" w14:textId="77777777" w:rsidR="00F9701F" w:rsidRPr="00F9701F" w:rsidRDefault="00F9701F" w:rsidP="00F9701F">
      <w:pPr>
        <w:snapToGrid w:val="0"/>
        <w:spacing w:before="360" w:after="360"/>
        <w:jc w:val="center"/>
        <w:rPr>
          <w:rFonts w:ascii="標楷體" w:eastAsia="標楷體" w:hAnsi="標楷體"/>
        </w:rPr>
      </w:pPr>
      <w:r w:rsidRPr="00F9701F">
        <w:rPr>
          <w:rFonts w:ascii="標楷體" w:eastAsia="標楷體" w:hAnsi="標楷體" w:cs="標楷體"/>
          <w:sz w:val="36"/>
          <w:szCs w:val="36"/>
        </w:rPr>
        <w:t>桃園市立</w:t>
      </w:r>
      <w:bookmarkStart w:id="0" w:name="_Hlk199153902"/>
      <w:r w:rsidRPr="00F9701F">
        <w:rPr>
          <w:rFonts w:ascii="標楷體" w:eastAsia="標楷體" w:hAnsi="標楷體" w:cs="標楷體" w:hint="eastAsia"/>
          <w:sz w:val="36"/>
          <w:szCs w:val="36"/>
        </w:rPr>
        <w:t>○○</w:t>
      </w:r>
      <w:bookmarkEnd w:id="0"/>
      <w:r w:rsidRPr="00F9701F">
        <w:rPr>
          <w:rFonts w:ascii="標楷體" w:eastAsia="標楷體" w:hAnsi="標楷體" w:cs="標楷體"/>
          <w:sz w:val="36"/>
          <w:szCs w:val="36"/>
        </w:rPr>
        <w:t>高級中等學校校務經營計畫書</w:t>
      </w:r>
    </w:p>
    <w:p w14:paraId="61A2BF64" w14:textId="77777777" w:rsidR="00F9701F" w:rsidRPr="00F9701F" w:rsidRDefault="00F9701F" w:rsidP="00F9701F">
      <w:pPr>
        <w:snapToGrid w:val="0"/>
        <w:spacing w:before="360" w:after="360"/>
        <w:jc w:val="center"/>
        <w:rPr>
          <w:rFonts w:ascii="標楷體" w:eastAsia="標楷體" w:hAnsi="標楷體"/>
        </w:rPr>
      </w:pPr>
      <w:r w:rsidRPr="00F9701F">
        <w:rPr>
          <w:rFonts w:ascii="標楷體" w:eastAsia="標楷體" w:hAnsi="標楷體" w:cs="標楷體"/>
        </w:rPr>
        <w:t>（計畫書以16頁為限，內容自訂，文字以14號字、行距24呈現）</w:t>
      </w:r>
    </w:p>
    <w:p w14:paraId="3B954AC7" w14:textId="77777777" w:rsidR="00F9701F" w:rsidRPr="00F9701F" w:rsidRDefault="00F9701F" w:rsidP="00F9701F">
      <w:pPr>
        <w:pageBreakBefore/>
        <w:snapToGrid w:val="0"/>
        <w:spacing w:before="360" w:after="360"/>
        <w:rPr>
          <w:rFonts w:ascii="標楷體" w:eastAsia="標楷體" w:hAnsi="標楷體"/>
        </w:rPr>
      </w:pPr>
      <w:r w:rsidRPr="00F9701F">
        <w:rPr>
          <w:rFonts w:ascii="標楷體" w:eastAsia="標楷體" w:hAnsi="標楷體" w:cs="標楷體"/>
        </w:rPr>
        <w:lastRenderedPageBreak/>
        <w:t>附件</w:t>
      </w:r>
      <w:proofErr w:type="gramStart"/>
      <w:r w:rsidRPr="00F9701F">
        <w:rPr>
          <w:rFonts w:ascii="標楷體" w:eastAsia="標楷體" w:hAnsi="標楷體" w:cs="標楷體"/>
        </w:rPr>
        <w:t>三</w:t>
      </w:r>
      <w:proofErr w:type="gramEnd"/>
    </w:p>
    <w:p w14:paraId="696279E6" w14:textId="77777777" w:rsidR="00F9701F" w:rsidRPr="00F9701F" w:rsidRDefault="00F9701F" w:rsidP="00F9701F">
      <w:pPr>
        <w:spacing w:afterLines="50" w:after="180"/>
        <w:jc w:val="center"/>
        <w:rPr>
          <w:rFonts w:ascii="標楷體" w:eastAsia="標楷體" w:hAnsi="標楷體"/>
        </w:rPr>
      </w:pPr>
      <w:r w:rsidRPr="00F9701F">
        <w:rPr>
          <w:rFonts w:ascii="標楷體" w:eastAsia="標楷體" w:hAnsi="標楷體" w:cs="標楷體"/>
          <w:b/>
          <w:sz w:val="36"/>
          <w:szCs w:val="36"/>
        </w:rPr>
        <w:t>桃園市立</w:t>
      </w:r>
      <w:r w:rsidRPr="00F9701F">
        <w:rPr>
          <w:rFonts w:ascii="標楷體" w:eastAsia="標楷體" w:hAnsi="標楷體" w:cs="標楷體" w:hint="eastAsia"/>
          <w:b/>
          <w:sz w:val="36"/>
          <w:szCs w:val="36"/>
        </w:rPr>
        <w:t>觀音</w:t>
      </w:r>
      <w:r w:rsidRPr="00F9701F">
        <w:rPr>
          <w:rFonts w:ascii="標楷體" w:eastAsia="標楷體" w:hAnsi="標楷體" w:cs="標楷體"/>
          <w:b/>
          <w:sz w:val="36"/>
          <w:szCs w:val="36"/>
        </w:rPr>
        <w:t>高級中等學校提問回應及說明</w:t>
      </w:r>
    </w:p>
    <w:tbl>
      <w:tblPr>
        <w:tblW w:w="9855" w:type="dxa"/>
        <w:jc w:val="center"/>
        <w:tblLayout w:type="fixed"/>
        <w:tblLook w:val="0000" w:firstRow="0" w:lastRow="0" w:firstColumn="0" w:lastColumn="0" w:noHBand="0" w:noVBand="0"/>
      </w:tblPr>
      <w:tblGrid>
        <w:gridCol w:w="4928"/>
        <w:gridCol w:w="4927"/>
      </w:tblGrid>
      <w:tr w:rsidR="00F9701F" w:rsidRPr="00F9701F" w14:paraId="27ADFB85" w14:textId="77777777" w:rsidTr="002F2D64">
        <w:trPr>
          <w:trHeight w:val="613"/>
          <w:jc w:val="center"/>
        </w:trPr>
        <w:tc>
          <w:tcPr>
            <w:tcW w:w="4928" w:type="dxa"/>
            <w:tcBorders>
              <w:top w:val="thinThickSmallGap" w:sz="24" w:space="0" w:color="000000"/>
              <w:left w:val="thinThickSmallGap" w:sz="24" w:space="0" w:color="000000"/>
              <w:bottom w:val="single" w:sz="12" w:space="0" w:color="000000"/>
              <w:right w:val="single" w:sz="4" w:space="0" w:color="000000"/>
            </w:tcBorders>
            <w:vAlign w:val="center"/>
          </w:tcPr>
          <w:p w14:paraId="01EB62F2" w14:textId="77777777" w:rsidR="00F9701F" w:rsidRPr="00F9701F" w:rsidRDefault="00F9701F" w:rsidP="002F2D64">
            <w:pPr>
              <w:jc w:val="center"/>
              <w:rPr>
                <w:rFonts w:ascii="標楷體" w:eastAsia="標楷體" w:hAnsi="標楷體" w:cs="標楷體"/>
                <w:sz w:val="28"/>
                <w:szCs w:val="28"/>
              </w:rPr>
            </w:pPr>
            <w:r w:rsidRPr="00F9701F">
              <w:rPr>
                <w:rFonts w:ascii="標楷體" w:eastAsia="標楷體" w:hAnsi="標楷體" w:cs="標楷體"/>
                <w:sz w:val="28"/>
                <w:szCs w:val="28"/>
              </w:rPr>
              <w:t>提問內容</w:t>
            </w:r>
          </w:p>
        </w:tc>
        <w:tc>
          <w:tcPr>
            <w:tcW w:w="4927" w:type="dxa"/>
            <w:tcBorders>
              <w:top w:val="thinThickSmallGap" w:sz="24" w:space="0" w:color="000000"/>
              <w:left w:val="single" w:sz="4" w:space="0" w:color="000000"/>
              <w:bottom w:val="single" w:sz="12" w:space="0" w:color="000000"/>
              <w:right w:val="thinThickSmallGap" w:sz="24" w:space="0" w:color="000000"/>
            </w:tcBorders>
            <w:vAlign w:val="center"/>
          </w:tcPr>
          <w:p w14:paraId="3E3F9117" w14:textId="77777777" w:rsidR="00F9701F" w:rsidRPr="00F9701F" w:rsidRDefault="00F9701F" w:rsidP="002F2D64">
            <w:pPr>
              <w:jc w:val="center"/>
              <w:rPr>
                <w:rFonts w:ascii="標楷體" w:eastAsia="標楷體" w:hAnsi="標楷體" w:cs="標楷體"/>
                <w:sz w:val="28"/>
                <w:szCs w:val="28"/>
              </w:rPr>
            </w:pPr>
            <w:r w:rsidRPr="00F9701F">
              <w:rPr>
                <w:rFonts w:ascii="標楷體" w:eastAsia="標楷體" w:hAnsi="標楷體" w:cs="標楷體"/>
                <w:sz w:val="28"/>
                <w:szCs w:val="28"/>
              </w:rPr>
              <w:t>回應及說明</w:t>
            </w:r>
          </w:p>
        </w:tc>
      </w:tr>
      <w:tr w:rsidR="00F9701F" w:rsidRPr="00F9701F" w14:paraId="6826DC4B" w14:textId="77777777" w:rsidTr="002F2D64">
        <w:trPr>
          <w:trHeight w:val="2106"/>
          <w:jc w:val="center"/>
        </w:trPr>
        <w:tc>
          <w:tcPr>
            <w:tcW w:w="4928" w:type="dxa"/>
            <w:tcBorders>
              <w:top w:val="single" w:sz="12" w:space="0" w:color="000000"/>
              <w:left w:val="thinThickSmallGap" w:sz="24" w:space="0" w:color="000000"/>
              <w:bottom w:val="single" w:sz="12" w:space="0" w:color="000000"/>
              <w:right w:val="single" w:sz="4" w:space="0" w:color="000000"/>
            </w:tcBorders>
          </w:tcPr>
          <w:p w14:paraId="5896F7D4" w14:textId="77777777" w:rsidR="00F9701F" w:rsidRPr="00F9701F" w:rsidRDefault="00F9701F" w:rsidP="002F2D64">
            <w:pPr>
              <w:pStyle w:val="a7"/>
              <w:snapToGrid w:val="0"/>
              <w:spacing w:line="440" w:lineRule="exact"/>
              <w:ind w:leftChars="-11" w:left="427" w:hanging="453"/>
              <w:jc w:val="both"/>
              <w:rPr>
                <w:rFonts w:ascii="標楷體" w:eastAsia="標楷體" w:hAnsi="標楷體"/>
              </w:rPr>
            </w:pPr>
            <w:r w:rsidRPr="00F9701F">
              <w:rPr>
                <w:rFonts w:ascii="標楷體" w:eastAsia="標楷體" w:hAnsi="標楷體" w:hint="eastAsia"/>
              </w:rPr>
              <w:t>一、本校成立至今已十年餘，學校建築分別於101、106、108年分三期陸續完工，因人口數增加(體育班設立及國中部總量管制)及108</w:t>
            </w:r>
            <w:proofErr w:type="gramStart"/>
            <w:r w:rsidRPr="00F9701F">
              <w:rPr>
                <w:rFonts w:ascii="標楷體" w:eastAsia="標楷體" w:hAnsi="標楷體" w:hint="eastAsia"/>
              </w:rPr>
              <w:t>新課綱</w:t>
            </w:r>
            <w:proofErr w:type="gramEnd"/>
            <w:r w:rsidRPr="00F9701F">
              <w:rPr>
                <w:rFonts w:ascii="標楷體" w:eastAsia="標楷體" w:hAnsi="標楷體" w:hint="eastAsia"/>
              </w:rPr>
              <w:t>的實施，導致</w:t>
            </w:r>
            <w:proofErr w:type="gramStart"/>
            <w:r w:rsidRPr="00F9701F">
              <w:rPr>
                <w:rFonts w:ascii="標楷體" w:eastAsia="標楷體" w:hAnsi="標楷體" w:hint="eastAsia"/>
              </w:rPr>
              <w:t>選修跑班教室</w:t>
            </w:r>
            <w:proofErr w:type="gramEnd"/>
            <w:r w:rsidRPr="00F9701F">
              <w:rPr>
                <w:rFonts w:ascii="標楷體" w:eastAsia="標楷體" w:hAnsi="標楷體" w:hint="eastAsia"/>
              </w:rPr>
              <w:t>不足，教務處每年排課協調教室疲於奔命、</w:t>
            </w:r>
            <w:proofErr w:type="gramStart"/>
            <w:r w:rsidRPr="00F9701F">
              <w:rPr>
                <w:rFonts w:ascii="標楷體" w:eastAsia="標楷體" w:hAnsi="標楷體" w:hint="eastAsia"/>
              </w:rPr>
              <w:t>體育班專項</w:t>
            </w:r>
            <w:proofErr w:type="gramEnd"/>
            <w:r w:rsidRPr="00F9701F">
              <w:rPr>
                <w:rFonts w:ascii="標楷體" w:eastAsia="標楷體" w:hAnsi="標楷體" w:hint="eastAsia"/>
              </w:rPr>
              <w:t>練習場域不足、社團教室使用缺乏、</w:t>
            </w:r>
            <w:proofErr w:type="gramStart"/>
            <w:r w:rsidRPr="00F9701F">
              <w:rPr>
                <w:rFonts w:ascii="標楷體" w:eastAsia="標楷體" w:hAnsi="標楷體" w:hint="eastAsia"/>
              </w:rPr>
              <w:t>國中部特教</w:t>
            </w:r>
            <w:proofErr w:type="gramEnd"/>
            <w:r w:rsidRPr="00F9701F">
              <w:rPr>
                <w:rFonts w:ascii="標楷體" w:eastAsia="標楷體" w:hAnsi="標楷體" w:hint="eastAsia"/>
              </w:rPr>
              <w:t>老師與特教學生師生比已遠超過法規數量，但礙於無教室空間無法再成立第二</w:t>
            </w:r>
            <w:proofErr w:type="gramStart"/>
            <w:r w:rsidRPr="00F9701F">
              <w:rPr>
                <w:rFonts w:ascii="標楷體" w:eastAsia="標楷體" w:hAnsi="標楷體" w:hint="eastAsia"/>
              </w:rPr>
              <w:t>個</w:t>
            </w:r>
            <w:proofErr w:type="gramEnd"/>
            <w:r w:rsidRPr="00F9701F">
              <w:rPr>
                <w:rFonts w:ascii="標楷體" w:eastAsia="標楷體" w:hAnsi="標楷體" w:hint="eastAsia"/>
              </w:rPr>
              <w:t>資源班、停車空間的不足導致校園學生與老師校園停車規劃十分拮据，</w:t>
            </w:r>
            <w:proofErr w:type="gramStart"/>
            <w:r w:rsidRPr="00F9701F">
              <w:rPr>
                <w:rFonts w:ascii="標楷體" w:eastAsia="標楷體" w:hAnsi="標楷體" w:hint="eastAsia"/>
              </w:rPr>
              <w:t>透水磚連年</w:t>
            </w:r>
            <w:proofErr w:type="gramEnd"/>
            <w:r w:rsidRPr="00F9701F">
              <w:rPr>
                <w:rFonts w:ascii="標楷體" w:eastAsia="標楷體" w:hAnsi="標楷體" w:hint="eastAsia"/>
              </w:rPr>
              <w:t>破損、學</w:t>
            </w:r>
            <w:proofErr w:type="gramStart"/>
            <w:r w:rsidRPr="00F9701F">
              <w:rPr>
                <w:rFonts w:ascii="標楷體" w:eastAsia="標楷體" w:hAnsi="標楷體" w:hint="eastAsia"/>
              </w:rPr>
              <w:t>務</w:t>
            </w:r>
            <w:proofErr w:type="gramEnd"/>
            <w:r w:rsidRPr="00F9701F">
              <w:rPr>
                <w:rFonts w:ascii="標楷體" w:eastAsia="標楷體" w:hAnsi="標楷體" w:hint="eastAsia"/>
              </w:rPr>
              <w:t>處的集會空間不足等困境，試問校長將如何解決此困境？若透過觀音（新坡地區）都市計畫變更需求獲得解決，有幸獲鄰接本校1.1公頃土地，本校擬規劃四期建築，請您協助在不破壞前三期建築美感下，規劃具體量體需求、工程督導及經費爭取？</w:t>
            </w:r>
          </w:p>
        </w:tc>
        <w:tc>
          <w:tcPr>
            <w:tcW w:w="4927" w:type="dxa"/>
            <w:tcBorders>
              <w:top w:val="single" w:sz="12" w:space="0" w:color="000000"/>
              <w:left w:val="single" w:sz="4" w:space="0" w:color="000000"/>
              <w:bottom w:val="single" w:sz="12" w:space="0" w:color="000000"/>
              <w:right w:val="thinThickSmallGap" w:sz="24" w:space="0" w:color="000000"/>
            </w:tcBorders>
          </w:tcPr>
          <w:p w14:paraId="32AE6A0A" w14:textId="77777777" w:rsidR="00F9701F" w:rsidRPr="00F9701F" w:rsidRDefault="00F9701F" w:rsidP="002F2D64">
            <w:pPr>
              <w:snapToGrid w:val="0"/>
              <w:rPr>
                <w:rFonts w:ascii="標楷體" w:eastAsia="標楷體" w:hAnsi="標楷體" w:cs="標楷體"/>
                <w:b/>
              </w:rPr>
            </w:pPr>
          </w:p>
        </w:tc>
      </w:tr>
      <w:tr w:rsidR="00F9701F" w:rsidRPr="00F9701F" w14:paraId="6F687F31" w14:textId="77777777" w:rsidTr="002F2D64">
        <w:trPr>
          <w:trHeight w:val="2106"/>
          <w:jc w:val="center"/>
        </w:trPr>
        <w:tc>
          <w:tcPr>
            <w:tcW w:w="4928" w:type="dxa"/>
            <w:tcBorders>
              <w:top w:val="single" w:sz="12" w:space="0" w:color="000000"/>
              <w:left w:val="thinThickSmallGap" w:sz="24" w:space="0" w:color="000000"/>
              <w:bottom w:val="single" w:sz="12" w:space="0" w:color="000000"/>
              <w:right w:val="single" w:sz="4" w:space="0" w:color="000000"/>
            </w:tcBorders>
          </w:tcPr>
          <w:p w14:paraId="35DE2135" w14:textId="77777777" w:rsidR="00F9701F" w:rsidRPr="00F9701F" w:rsidRDefault="00F9701F" w:rsidP="002F2D64">
            <w:pPr>
              <w:snapToGrid w:val="0"/>
              <w:spacing w:line="500" w:lineRule="exact"/>
              <w:ind w:left="475" w:hanging="475"/>
              <w:rPr>
                <w:rFonts w:ascii="標楷體" w:eastAsia="標楷體" w:hAnsi="標楷體"/>
              </w:rPr>
            </w:pPr>
            <w:r w:rsidRPr="00F9701F">
              <w:rPr>
                <w:rFonts w:ascii="標楷體" w:eastAsia="標楷體" w:hAnsi="標楷體" w:hint="eastAsia"/>
              </w:rPr>
              <w:t>二、本校學制多元，學生年齡、成熟度及思維有很大落差，再加上高國中法規差異，國、高中特教學生及個案需求日益複雜，家長參與學校教育的積極度不一，國高中導師班級經營涉及層面更是有所差別。綜合上述，請提出具體、有效的策略，在符合現今法規規範下，提升學生生活管理與親師溝通合作，促進家長與學校端共同合作，滿足教育多元目標。</w:t>
            </w:r>
          </w:p>
        </w:tc>
        <w:tc>
          <w:tcPr>
            <w:tcW w:w="4927" w:type="dxa"/>
            <w:tcBorders>
              <w:top w:val="single" w:sz="12" w:space="0" w:color="000000"/>
              <w:left w:val="single" w:sz="4" w:space="0" w:color="000000"/>
              <w:bottom w:val="single" w:sz="12" w:space="0" w:color="000000"/>
              <w:right w:val="thinThickSmallGap" w:sz="24" w:space="0" w:color="000000"/>
            </w:tcBorders>
          </w:tcPr>
          <w:p w14:paraId="25ACC0AD" w14:textId="77777777" w:rsidR="00F9701F" w:rsidRPr="00F9701F" w:rsidRDefault="00F9701F" w:rsidP="002F2D64">
            <w:pPr>
              <w:snapToGrid w:val="0"/>
              <w:rPr>
                <w:rFonts w:ascii="標楷體" w:eastAsia="標楷體" w:hAnsi="標楷體" w:cs="標楷體"/>
              </w:rPr>
            </w:pPr>
          </w:p>
        </w:tc>
      </w:tr>
      <w:tr w:rsidR="00F9701F" w:rsidRPr="00F9701F" w14:paraId="25B7C881" w14:textId="77777777" w:rsidTr="002F2D64">
        <w:trPr>
          <w:trHeight w:val="2106"/>
          <w:jc w:val="center"/>
        </w:trPr>
        <w:tc>
          <w:tcPr>
            <w:tcW w:w="4928" w:type="dxa"/>
            <w:tcBorders>
              <w:top w:val="single" w:sz="12" w:space="0" w:color="000000"/>
              <w:left w:val="thinThickSmallGap" w:sz="24" w:space="0" w:color="000000"/>
              <w:bottom w:val="single" w:sz="12" w:space="0" w:color="000000"/>
              <w:right w:val="single" w:sz="4" w:space="0" w:color="000000"/>
            </w:tcBorders>
          </w:tcPr>
          <w:p w14:paraId="16E46C8B" w14:textId="77777777" w:rsidR="00F9701F" w:rsidRPr="00F9701F" w:rsidRDefault="00F9701F" w:rsidP="002F2D64">
            <w:pPr>
              <w:snapToGrid w:val="0"/>
              <w:spacing w:line="500" w:lineRule="exact"/>
              <w:ind w:left="420" w:hanging="474"/>
              <w:rPr>
                <w:rFonts w:ascii="標楷體" w:eastAsia="標楷體" w:hAnsi="標楷體"/>
              </w:rPr>
            </w:pPr>
            <w:r w:rsidRPr="00F9701F">
              <w:rPr>
                <w:rFonts w:ascii="標楷體" w:eastAsia="標楷體" w:hAnsi="標楷體" w:hint="eastAsia"/>
              </w:rPr>
              <w:lastRenderedPageBreak/>
              <w:t>三、本校學制多元，課程規劃、升學進路各有不同，導致教學現場人力不足，行政人員不堪負荷，代理教師</w:t>
            </w:r>
            <w:proofErr w:type="gramStart"/>
            <w:r w:rsidRPr="00F9701F">
              <w:rPr>
                <w:rFonts w:ascii="標楷體" w:eastAsia="標楷體" w:hAnsi="標楷體" w:hint="eastAsia"/>
              </w:rPr>
              <w:t>難覓等問題</w:t>
            </w:r>
            <w:proofErr w:type="gramEnd"/>
            <w:r w:rsidRPr="00F9701F">
              <w:rPr>
                <w:rFonts w:ascii="標楷體" w:eastAsia="標楷體" w:hAnsi="標楷體" w:hint="eastAsia"/>
              </w:rPr>
              <w:t>，臺灣產業缺工，面對川普關稅戰的嚴峻趨勢，請具體提出各級、各部發展方向及經營策略，帶領觀音高中超越卓越。</w:t>
            </w:r>
          </w:p>
        </w:tc>
        <w:tc>
          <w:tcPr>
            <w:tcW w:w="4927" w:type="dxa"/>
            <w:tcBorders>
              <w:top w:val="single" w:sz="12" w:space="0" w:color="000000"/>
              <w:left w:val="single" w:sz="4" w:space="0" w:color="000000"/>
              <w:bottom w:val="single" w:sz="12" w:space="0" w:color="000000"/>
              <w:right w:val="thinThickSmallGap" w:sz="24" w:space="0" w:color="000000"/>
            </w:tcBorders>
          </w:tcPr>
          <w:p w14:paraId="5424E025" w14:textId="77777777" w:rsidR="00F9701F" w:rsidRPr="00F9701F" w:rsidRDefault="00F9701F" w:rsidP="002F2D64">
            <w:pPr>
              <w:snapToGrid w:val="0"/>
              <w:rPr>
                <w:rFonts w:ascii="標楷體" w:eastAsia="標楷體" w:hAnsi="標楷體" w:cs="標楷體"/>
              </w:rPr>
            </w:pPr>
          </w:p>
        </w:tc>
      </w:tr>
    </w:tbl>
    <w:p w14:paraId="1693C745" w14:textId="77777777" w:rsidR="00F9701F" w:rsidRPr="00F9701F" w:rsidRDefault="00F9701F" w:rsidP="00F9701F">
      <w:pPr>
        <w:rPr>
          <w:rFonts w:ascii="標楷體" w:eastAsia="標楷體" w:hAnsi="標楷體"/>
        </w:rPr>
      </w:pPr>
    </w:p>
    <w:p w14:paraId="3E5063B4" w14:textId="77777777" w:rsidR="00F9701F" w:rsidRPr="00F9701F" w:rsidRDefault="00F9701F" w:rsidP="00F9701F">
      <w:pPr>
        <w:rPr>
          <w:rFonts w:ascii="標楷體" w:eastAsia="標楷體" w:hAnsi="標楷體"/>
        </w:rPr>
      </w:pPr>
    </w:p>
    <w:p w14:paraId="2D0DCEBA" w14:textId="77777777" w:rsidR="00F9701F" w:rsidRPr="00F9701F" w:rsidRDefault="00F9701F" w:rsidP="00F9701F">
      <w:pPr>
        <w:rPr>
          <w:rFonts w:ascii="標楷體" w:eastAsia="標楷體" w:hAnsi="標楷體"/>
        </w:rPr>
      </w:pPr>
    </w:p>
    <w:p w14:paraId="05C0835A" w14:textId="77777777" w:rsidR="00F9701F" w:rsidRPr="00F9701F" w:rsidRDefault="00F9701F" w:rsidP="00F9701F">
      <w:pPr>
        <w:rPr>
          <w:rFonts w:ascii="標楷體" w:eastAsia="標楷體" w:hAnsi="標楷體"/>
        </w:rPr>
      </w:pPr>
    </w:p>
    <w:p w14:paraId="457BB5A3" w14:textId="77777777" w:rsidR="00F9701F" w:rsidRPr="00F9701F" w:rsidRDefault="00F9701F" w:rsidP="00F9701F">
      <w:pPr>
        <w:rPr>
          <w:rFonts w:ascii="標楷體" w:eastAsia="標楷體" w:hAnsi="標楷體"/>
        </w:rPr>
      </w:pPr>
    </w:p>
    <w:p w14:paraId="35F412EB" w14:textId="77777777" w:rsidR="00F9701F" w:rsidRPr="00F9701F" w:rsidRDefault="00F9701F" w:rsidP="00F9701F">
      <w:pPr>
        <w:tabs>
          <w:tab w:val="left" w:pos="4112"/>
        </w:tabs>
        <w:rPr>
          <w:rFonts w:ascii="標楷體" w:eastAsia="標楷體" w:hAnsi="標楷體"/>
        </w:rPr>
      </w:pPr>
      <w:r w:rsidRPr="00F9701F">
        <w:rPr>
          <w:rFonts w:ascii="標楷體" w:eastAsia="標楷體" w:hAnsi="標楷體"/>
        </w:rPr>
        <w:tab/>
      </w:r>
    </w:p>
    <w:p w14:paraId="6F86A001" w14:textId="77777777" w:rsidR="00F9701F" w:rsidRPr="00F9701F" w:rsidRDefault="00F9701F" w:rsidP="00F9701F">
      <w:pPr>
        <w:spacing w:afterLines="50" w:after="180"/>
        <w:jc w:val="center"/>
        <w:rPr>
          <w:rFonts w:ascii="標楷體" w:eastAsia="標楷體" w:hAnsi="標楷體"/>
        </w:rPr>
      </w:pPr>
      <w:r w:rsidRPr="00F9701F">
        <w:rPr>
          <w:rFonts w:ascii="標楷體" w:eastAsia="標楷體" w:hAnsi="標楷體"/>
        </w:rPr>
        <w:br w:type="page"/>
      </w:r>
      <w:r w:rsidRPr="00F9701F">
        <w:rPr>
          <w:rFonts w:ascii="標楷體" w:eastAsia="標楷體" w:hAnsi="標楷體" w:cs="標楷體"/>
          <w:b/>
          <w:sz w:val="36"/>
          <w:szCs w:val="36"/>
        </w:rPr>
        <w:lastRenderedPageBreak/>
        <w:t>桃園市立</w:t>
      </w:r>
      <w:r w:rsidRPr="00F9701F">
        <w:rPr>
          <w:rFonts w:ascii="標楷體" w:eastAsia="標楷體" w:hAnsi="標楷體" w:cs="標楷體" w:hint="eastAsia"/>
          <w:b/>
          <w:sz w:val="36"/>
          <w:szCs w:val="36"/>
        </w:rPr>
        <w:t>羅浮</w:t>
      </w:r>
      <w:r w:rsidRPr="00F9701F">
        <w:rPr>
          <w:rFonts w:ascii="標楷體" w:eastAsia="標楷體" w:hAnsi="標楷體" w:cs="標楷體"/>
          <w:b/>
          <w:sz w:val="36"/>
          <w:szCs w:val="36"/>
        </w:rPr>
        <w:t>高級中等學校提問回應及說明</w:t>
      </w:r>
    </w:p>
    <w:tbl>
      <w:tblPr>
        <w:tblW w:w="9855" w:type="dxa"/>
        <w:jc w:val="center"/>
        <w:tblLayout w:type="fixed"/>
        <w:tblLook w:val="0000" w:firstRow="0" w:lastRow="0" w:firstColumn="0" w:lastColumn="0" w:noHBand="0" w:noVBand="0"/>
      </w:tblPr>
      <w:tblGrid>
        <w:gridCol w:w="5009"/>
        <w:gridCol w:w="4846"/>
      </w:tblGrid>
      <w:tr w:rsidR="00F9701F" w:rsidRPr="00F9701F" w14:paraId="75AC405F" w14:textId="77777777" w:rsidTr="002F2D64">
        <w:trPr>
          <w:trHeight w:val="613"/>
          <w:jc w:val="center"/>
        </w:trPr>
        <w:tc>
          <w:tcPr>
            <w:tcW w:w="5009" w:type="dxa"/>
            <w:tcBorders>
              <w:top w:val="thinThickSmallGap" w:sz="24" w:space="0" w:color="000000"/>
              <w:left w:val="thinThickSmallGap" w:sz="24" w:space="0" w:color="000000"/>
              <w:bottom w:val="single" w:sz="12" w:space="0" w:color="000000"/>
              <w:right w:val="single" w:sz="4" w:space="0" w:color="000000"/>
            </w:tcBorders>
            <w:vAlign w:val="center"/>
          </w:tcPr>
          <w:p w14:paraId="1AB53004" w14:textId="77777777" w:rsidR="00F9701F" w:rsidRPr="00F9701F" w:rsidRDefault="00F9701F" w:rsidP="002F2D64">
            <w:pPr>
              <w:jc w:val="center"/>
              <w:rPr>
                <w:rFonts w:ascii="標楷體" w:eastAsia="標楷體" w:hAnsi="標楷體" w:cs="標楷體"/>
                <w:sz w:val="28"/>
                <w:szCs w:val="28"/>
              </w:rPr>
            </w:pPr>
            <w:r w:rsidRPr="00F9701F">
              <w:rPr>
                <w:rFonts w:ascii="標楷體" w:eastAsia="標楷體" w:hAnsi="標楷體" w:cs="標楷體"/>
                <w:sz w:val="28"/>
                <w:szCs w:val="28"/>
              </w:rPr>
              <w:t>提問內容</w:t>
            </w:r>
          </w:p>
        </w:tc>
        <w:tc>
          <w:tcPr>
            <w:tcW w:w="4846" w:type="dxa"/>
            <w:tcBorders>
              <w:top w:val="thinThickSmallGap" w:sz="24" w:space="0" w:color="000000"/>
              <w:left w:val="single" w:sz="4" w:space="0" w:color="000000"/>
              <w:bottom w:val="single" w:sz="12" w:space="0" w:color="000000"/>
              <w:right w:val="thinThickSmallGap" w:sz="24" w:space="0" w:color="000000"/>
            </w:tcBorders>
            <w:vAlign w:val="center"/>
          </w:tcPr>
          <w:p w14:paraId="33FFC16D" w14:textId="77777777" w:rsidR="00F9701F" w:rsidRPr="00F9701F" w:rsidRDefault="00F9701F" w:rsidP="002F2D64">
            <w:pPr>
              <w:jc w:val="center"/>
              <w:rPr>
                <w:rFonts w:ascii="標楷體" w:eastAsia="標楷體" w:hAnsi="標楷體" w:cs="標楷體"/>
                <w:sz w:val="28"/>
                <w:szCs w:val="28"/>
              </w:rPr>
            </w:pPr>
            <w:r w:rsidRPr="00F9701F">
              <w:rPr>
                <w:rFonts w:ascii="標楷體" w:eastAsia="標楷體" w:hAnsi="標楷體" w:cs="標楷體"/>
                <w:sz w:val="28"/>
                <w:szCs w:val="28"/>
              </w:rPr>
              <w:t>回應及說明</w:t>
            </w:r>
          </w:p>
        </w:tc>
      </w:tr>
      <w:tr w:rsidR="00F9701F" w:rsidRPr="00F9701F" w14:paraId="376F500B" w14:textId="77777777" w:rsidTr="002F2D64">
        <w:trPr>
          <w:trHeight w:val="2106"/>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6C2E6B2E" w14:textId="77777777" w:rsidR="00F9701F" w:rsidRPr="00F9701F" w:rsidRDefault="00F9701F" w:rsidP="002F2D64">
            <w:pPr>
              <w:spacing w:line="276" w:lineRule="auto"/>
              <w:ind w:leftChars="-23" w:left="420" w:hangingChars="198" w:hanging="475"/>
              <w:rPr>
                <w:rFonts w:ascii="標楷體" w:eastAsia="標楷體" w:hAnsi="標楷體"/>
              </w:rPr>
            </w:pPr>
            <w:r w:rsidRPr="00F9701F">
              <w:rPr>
                <w:rFonts w:ascii="標楷體" w:eastAsia="標楷體" w:hAnsi="標楷體" w:hint="eastAsia"/>
              </w:rPr>
              <w:t>一、本校長期面臨學生中離與中輟比例偏高、精神疾患、家庭功能薄弱及兒少保等議題，對學生學習與生活造成深遠影響，也對校內輔導工作帶來高度挑戰。校園亦曾發生多起危機事件，反映出在危機預防與處理機制上仍有加強空間。</w:t>
            </w:r>
          </w:p>
          <w:p w14:paraId="4BD2A87D" w14:textId="77777777" w:rsidR="00F9701F" w:rsidRPr="00F9701F" w:rsidRDefault="00F9701F" w:rsidP="002F2D64">
            <w:pPr>
              <w:spacing w:line="276" w:lineRule="auto"/>
              <w:ind w:leftChars="-23" w:left="420" w:hangingChars="198" w:hanging="475"/>
              <w:rPr>
                <w:rFonts w:ascii="標楷體" w:eastAsia="標楷體" w:hAnsi="標楷體"/>
              </w:rPr>
            </w:pPr>
          </w:p>
          <w:p w14:paraId="6B96A916" w14:textId="77777777" w:rsidR="00F9701F" w:rsidRPr="00F9701F" w:rsidRDefault="00F9701F" w:rsidP="002F2D64">
            <w:pPr>
              <w:spacing w:line="276" w:lineRule="auto"/>
              <w:ind w:leftChars="169" w:left="418" w:hangingChars="5" w:hanging="12"/>
              <w:rPr>
                <w:rFonts w:ascii="標楷體" w:eastAsia="標楷體" w:hAnsi="標楷體"/>
              </w:rPr>
            </w:pPr>
            <w:r w:rsidRPr="00F9701F">
              <w:rPr>
                <w:rFonts w:ascii="標楷體" w:eastAsia="標楷體" w:hAnsi="標楷體" w:hint="eastAsia"/>
              </w:rPr>
              <w:t>校長作為校園危機事件的總召集人，請您以「學生輔導與支持系統」為主軸，說明您對危機事件的定義與認知，並結合羅浮高中目前的人力編制與可運用之校內外資源，具體說明未來在下列面向的規劃與實施措施：</w:t>
            </w:r>
          </w:p>
          <w:p w14:paraId="0DE19D7E"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w:t>
            </w:r>
            <w:proofErr w:type="gramStart"/>
            <w:r w:rsidRPr="00F9701F">
              <w:rPr>
                <w:rFonts w:ascii="標楷體" w:eastAsia="標楷體" w:hAnsi="標楷體" w:hint="eastAsia"/>
              </w:rPr>
              <w:t>一</w:t>
            </w:r>
            <w:proofErr w:type="gramEnd"/>
            <w:r w:rsidRPr="00F9701F">
              <w:rPr>
                <w:rFonts w:ascii="標楷體" w:eastAsia="標楷體" w:hAnsi="標楷體" w:hint="eastAsia"/>
              </w:rPr>
              <w:t>)高風險學生的識別與追蹤機制</w:t>
            </w:r>
          </w:p>
          <w:p w14:paraId="23639EDA"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(二)中離中輟預防與介入策略</w:t>
            </w:r>
          </w:p>
          <w:p w14:paraId="3FD1CDE3"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(三)精神疾患、家庭脆弱學生的支持服務</w:t>
            </w:r>
          </w:p>
          <w:p w14:paraId="6ED45C3F"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(四)校園危機事件的通報、處理流程與團隊分工</w:t>
            </w:r>
          </w:p>
          <w:p w14:paraId="63E3D478" w14:textId="77777777" w:rsidR="00F9701F" w:rsidRPr="00F9701F" w:rsidRDefault="00F9701F" w:rsidP="002F2D64">
            <w:pPr>
              <w:spacing w:line="276" w:lineRule="auto"/>
              <w:ind w:leftChars="-17" w:left="389" w:hangingChars="179" w:hanging="430"/>
              <w:rPr>
                <w:rFonts w:ascii="標楷體" w:eastAsia="標楷體" w:hAnsi="標楷體"/>
              </w:rPr>
            </w:pPr>
            <w:r w:rsidRPr="00F9701F">
              <w:rPr>
                <w:rFonts w:ascii="標楷體" w:eastAsia="標楷體" w:hAnsi="標楷體" w:hint="eastAsia"/>
              </w:rPr>
              <w:t>(五)</w:t>
            </w:r>
            <w:proofErr w:type="gramStart"/>
            <w:r w:rsidRPr="00F9701F">
              <w:rPr>
                <w:rFonts w:ascii="標楷體" w:eastAsia="標楷體" w:hAnsi="標楷體" w:hint="eastAsia"/>
              </w:rPr>
              <w:t>跨處室</w:t>
            </w:r>
            <w:proofErr w:type="gramEnd"/>
            <w:r w:rsidRPr="00F9701F">
              <w:rPr>
                <w:rFonts w:ascii="標楷體" w:eastAsia="標楷體" w:hAnsi="標楷體" w:hint="eastAsia"/>
              </w:rPr>
              <w:t>整合（教務、學</w:t>
            </w:r>
            <w:proofErr w:type="gramStart"/>
            <w:r w:rsidRPr="00F9701F">
              <w:rPr>
                <w:rFonts w:ascii="標楷體" w:eastAsia="標楷體" w:hAnsi="標楷體" w:hint="eastAsia"/>
              </w:rPr>
              <w:t>務</w:t>
            </w:r>
            <w:proofErr w:type="gramEnd"/>
            <w:r w:rsidRPr="00F9701F">
              <w:rPr>
                <w:rFonts w:ascii="標楷體" w:eastAsia="標楷體" w:hAnsi="標楷體" w:hint="eastAsia"/>
              </w:rPr>
              <w:t>、總務等）與外部資源連結方式</w:t>
            </w:r>
          </w:p>
          <w:p w14:paraId="365AFBE7" w14:textId="77777777" w:rsidR="00F9701F" w:rsidRPr="00F9701F" w:rsidRDefault="00F9701F" w:rsidP="002F2D64">
            <w:pPr>
              <w:spacing w:line="276" w:lineRule="auto"/>
              <w:ind w:leftChars="-23" w:left="420" w:hangingChars="198" w:hanging="475"/>
              <w:rPr>
                <w:rFonts w:ascii="標楷體" w:eastAsia="標楷體" w:hAnsi="標楷體"/>
              </w:rPr>
            </w:pPr>
          </w:p>
          <w:p w14:paraId="5B7E8D81" w14:textId="77777777" w:rsidR="00F9701F" w:rsidRPr="00F9701F" w:rsidRDefault="00F9701F" w:rsidP="002F2D64">
            <w:pPr>
              <w:pStyle w:val="a7"/>
              <w:snapToGrid w:val="0"/>
              <w:spacing w:line="276" w:lineRule="auto"/>
              <w:ind w:leftChars="174" w:left="418" w:firstLine="2"/>
              <w:jc w:val="both"/>
              <w:rPr>
                <w:rFonts w:ascii="標楷體" w:eastAsia="標楷體" w:hAnsi="標楷體"/>
              </w:rPr>
            </w:pPr>
            <w:r w:rsidRPr="00F9701F">
              <w:rPr>
                <w:rFonts w:ascii="標楷體" w:eastAsia="標楷體" w:hAnsi="標楷體" w:hint="eastAsia"/>
              </w:rPr>
              <w:t>請具體說明您如何帶領校內團隊，強化第一線輔導工作與系統性支持，建構一個有前瞻性與實效性的學生支持網絡。</w:t>
            </w:r>
          </w:p>
        </w:tc>
        <w:tc>
          <w:tcPr>
            <w:tcW w:w="4846" w:type="dxa"/>
            <w:tcBorders>
              <w:top w:val="single" w:sz="12" w:space="0" w:color="000000"/>
              <w:left w:val="single" w:sz="4" w:space="0" w:color="000000"/>
              <w:bottom w:val="single" w:sz="12" w:space="0" w:color="000000"/>
              <w:right w:val="thinThickSmallGap" w:sz="24" w:space="0" w:color="000000"/>
            </w:tcBorders>
          </w:tcPr>
          <w:p w14:paraId="21077DBC" w14:textId="77777777" w:rsidR="00F9701F" w:rsidRPr="00F9701F" w:rsidRDefault="00F9701F" w:rsidP="002F2D64">
            <w:pPr>
              <w:snapToGrid w:val="0"/>
              <w:rPr>
                <w:rFonts w:ascii="標楷體" w:eastAsia="標楷體" w:hAnsi="標楷體" w:cs="標楷體"/>
                <w:b/>
              </w:rPr>
            </w:pPr>
          </w:p>
        </w:tc>
      </w:tr>
      <w:tr w:rsidR="00F9701F" w:rsidRPr="00F9701F" w14:paraId="14E45481" w14:textId="77777777" w:rsidTr="002F2D64">
        <w:trPr>
          <w:trHeight w:val="7483"/>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445E790F" w14:textId="77777777" w:rsidR="00F9701F" w:rsidRPr="00F9701F" w:rsidRDefault="00F9701F" w:rsidP="002F2D64">
            <w:pPr>
              <w:spacing w:line="276" w:lineRule="auto"/>
              <w:ind w:leftChars="-11" w:left="432" w:hangingChars="191" w:hanging="458"/>
              <w:rPr>
                <w:rFonts w:ascii="標楷體" w:eastAsia="標楷體" w:hAnsi="標楷體"/>
              </w:rPr>
            </w:pPr>
            <w:r w:rsidRPr="00F9701F">
              <w:rPr>
                <w:rFonts w:ascii="標楷體" w:eastAsia="標楷體" w:hAnsi="標楷體" w:hint="eastAsia"/>
              </w:rPr>
              <w:lastRenderedPageBreak/>
              <w:t>二、本校是否應轉型為綜合高中一直以來為校內討論的話題。</w:t>
            </w:r>
          </w:p>
          <w:p w14:paraId="7756FDBA" w14:textId="77777777" w:rsidR="00F9701F" w:rsidRPr="00F9701F" w:rsidRDefault="00F9701F" w:rsidP="002F2D64">
            <w:pPr>
              <w:spacing w:line="276" w:lineRule="auto"/>
              <w:ind w:leftChars="-11" w:left="432" w:hangingChars="191" w:hanging="458"/>
              <w:rPr>
                <w:rFonts w:ascii="標楷體" w:eastAsia="標楷體" w:hAnsi="標楷體"/>
              </w:rPr>
            </w:pPr>
          </w:p>
          <w:p w14:paraId="5F50BB22" w14:textId="77777777" w:rsidR="00F9701F" w:rsidRPr="00F9701F" w:rsidRDefault="00F9701F" w:rsidP="002F2D64">
            <w:pPr>
              <w:spacing w:line="276" w:lineRule="auto"/>
              <w:ind w:leftChars="175" w:left="444" w:hangingChars="10" w:hanging="24"/>
              <w:rPr>
                <w:rFonts w:ascii="標楷體" w:eastAsia="標楷體" w:hAnsi="標楷體"/>
              </w:rPr>
            </w:pPr>
            <w:r w:rsidRPr="00F9701F">
              <w:rPr>
                <w:rFonts w:ascii="標楷體" w:eastAsia="標楷體" w:hAnsi="標楷體" w:hint="eastAsia"/>
              </w:rPr>
              <w:t>支持者認為，若能設立原住民專班或體育班，並提升原民文化課程比例，有助於原民學生更深入認識自身文化，建立認同與使命感；同時透過體育專長發展自信與潛能。反對者則認為，目前學校已成功將原民文化融入餐飲觀光科課程，成效良好，多數原民學生亦能順利進入國立大學原民專班或體育相關科系，認為無須疊床架屋，應專注發展原有學科特色。</w:t>
            </w:r>
          </w:p>
          <w:p w14:paraId="3727FD37" w14:textId="77777777" w:rsidR="00F9701F" w:rsidRPr="00F9701F" w:rsidRDefault="00F9701F" w:rsidP="002F2D64">
            <w:pPr>
              <w:spacing w:line="276" w:lineRule="auto"/>
              <w:ind w:leftChars="185" w:left="444" w:firstLineChars="1" w:firstLine="2"/>
              <w:rPr>
                <w:rFonts w:ascii="標楷體" w:eastAsia="標楷體" w:hAnsi="標楷體"/>
              </w:rPr>
            </w:pPr>
            <w:r w:rsidRPr="00F9701F">
              <w:rPr>
                <w:rFonts w:ascii="標楷體" w:eastAsia="標楷體" w:hAnsi="標楷體" w:hint="eastAsia"/>
              </w:rPr>
              <w:t>面對社會與教育環境的變遷，針對原住民學生與技職傾向學生的就學選擇與招生策略也需因應調整與創新。</w:t>
            </w:r>
          </w:p>
          <w:p w14:paraId="1429F61C" w14:textId="77777777" w:rsidR="00F9701F" w:rsidRPr="00F9701F" w:rsidRDefault="00F9701F" w:rsidP="002F2D64">
            <w:pPr>
              <w:spacing w:line="276" w:lineRule="auto"/>
              <w:ind w:leftChars="185" w:left="444" w:firstLineChars="1" w:firstLine="2"/>
              <w:rPr>
                <w:rFonts w:ascii="標楷體" w:eastAsia="標楷體" w:hAnsi="標楷體"/>
              </w:rPr>
            </w:pPr>
          </w:p>
          <w:p w14:paraId="28D33C75" w14:textId="77777777" w:rsidR="00F9701F" w:rsidRPr="00F9701F" w:rsidRDefault="00F9701F" w:rsidP="002F2D64">
            <w:pPr>
              <w:spacing w:line="276" w:lineRule="auto"/>
              <w:ind w:leftChars="196" w:left="470" w:firstLineChars="8" w:firstLine="19"/>
              <w:rPr>
                <w:rFonts w:ascii="標楷體" w:eastAsia="標楷體" w:hAnsi="標楷體"/>
              </w:rPr>
            </w:pPr>
            <w:r w:rsidRPr="00F9701F">
              <w:rPr>
                <w:rFonts w:ascii="標楷體" w:eastAsia="標楷體" w:hAnsi="標楷體" w:hint="eastAsia"/>
              </w:rPr>
              <w:t>請問您如何看待本校是否有必要轉型為綜合高中？並請具體說明：</w:t>
            </w:r>
          </w:p>
          <w:p w14:paraId="4AC31564" w14:textId="77777777" w:rsidR="00F9701F" w:rsidRPr="00F9701F" w:rsidRDefault="00F9701F" w:rsidP="002F2D64">
            <w:pPr>
              <w:spacing w:line="276" w:lineRule="auto"/>
              <w:ind w:leftChars="-11" w:left="473" w:hangingChars="208" w:hanging="499"/>
              <w:rPr>
                <w:rFonts w:ascii="標楷體" w:eastAsia="標楷體" w:hAnsi="標楷體"/>
              </w:rPr>
            </w:pPr>
            <w:r w:rsidRPr="00F9701F">
              <w:rPr>
                <w:rFonts w:ascii="標楷體" w:eastAsia="標楷體" w:hAnsi="標楷體" w:hint="eastAsia"/>
              </w:rPr>
              <w:t>(</w:t>
            </w:r>
            <w:proofErr w:type="gramStart"/>
            <w:r w:rsidRPr="00F9701F">
              <w:rPr>
                <w:rFonts w:ascii="標楷體" w:eastAsia="標楷體" w:hAnsi="標楷體" w:hint="eastAsia"/>
              </w:rPr>
              <w:t>一</w:t>
            </w:r>
            <w:proofErr w:type="gramEnd"/>
            <w:r w:rsidRPr="00F9701F">
              <w:rPr>
                <w:rFonts w:ascii="標楷體" w:eastAsia="標楷體" w:hAnsi="標楷體" w:hint="eastAsia"/>
              </w:rPr>
              <w:t>)您的立場與原因。</w:t>
            </w:r>
          </w:p>
          <w:p w14:paraId="391882B5" w14:textId="77777777" w:rsidR="00F9701F" w:rsidRPr="00F9701F" w:rsidRDefault="00F9701F" w:rsidP="002F2D64">
            <w:pPr>
              <w:spacing w:line="276" w:lineRule="auto"/>
              <w:ind w:leftChars="-11" w:left="473" w:hangingChars="208" w:hanging="499"/>
              <w:rPr>
                <w:rFonts w:ascii="標楷體" w:eastAsia="標楷體" w:hAnsi="標楷體"/>
              </w:rPr>
            </w:pPr>
            <w:r w:rsidRPr="00F9701F">
              <w:rPr>
                <w:rFonts w:ascii="標楷體" w:eastAsia="標楷體" w:hAnsi="標楷體" w:hint="eastAsia"/>
              </w:rPr>
              <w:t>(二)若支持轉型，請提出未來具體規劃與發展方向。</w:t>
            </w:r>
          </w:p>
          <w:p w14:paraId="7C5B2A60" w14:textId="77777777" w:rsidR="00F9701F" w:rsidRPr="00F9701F" w:rsidRDefault="00F9701F" w:rsidP="002F2D64">
            <w:pPr>
              <w:spacing w:line="276" w:lineRule="auto"/>
              <w:ind w:leftChars="-11" w:left="473" w:hangingChars="208" w:hanging="499"/>
              <w:rPr>
                <w:rFonts w:ascii="標楷體" w:eastAsia="標楷體" w:hAnsi="標楷體"/>
              </w:rPr>
            </w:pPr>
            <w:r w:rsidRPr="00F9701F">
              <w:rPr>
                <w:rFonts w:ascii="標楷體" w:eastAsia="標楷體" w:hAnsi="標楷體" w:hint="eastAsia"/>
              </w:rPr>
              <w:t>(三)同時，如何結合學校特色、社區資源與原住民族文化教育理念，打造具吸引力的招生策略，確保原住民學生的教育機會與學校的永續發展？</w:t>
            </w:r>
          </w:p>
          <w:p w14:paraId="50758FCC" w14:textId="77777777" w:rsidR="00F9701F" w:rsidRPr="00F9701F" w:rsidRDefault="00F9701F" w:rsidP="002F2D64">
            <w:pPr>
              <w:snapToGrid w:val="0"/>
              <w:spacing w:line="360" w:lineRule="auto"/>
              <w:ind w:leftChars="-34" w:left="393" w:hangingChars="198" w:hanging="475"/>
              <w:rPr>
                <w:rFonts w:ascii="標楷體" w:eastAsia="標楷體" w:hAnsi="標楷體"/>
              </w:rPr>
            </w:pPr>
          </w:p>
        </w:tc>
        <w:tc>
          <w:tcPr>
            <w:tcW w:w="4846" w:type="dxa"/>
            <w:tcBorders>
              <w:top w:val="single" w:sz="12" w:space="0" w:color="000000"/>
              <w:left w:val="single" w:sz="4" w:space="0" w:color="000000"/>
              <w:bottom w:val="single" w:sz="12" w:space="0" w:color="000000"/>
              <w:right w:val="thinThickSmallGap" w:sz="24" w:space="0" w:color="000000"/>
            </w:tcBorders>
          </w:tcPr>
          <w:p w14:paraId="491A66BE" w14:textId="77777777" w:rsidR="00F9701F" w:rsidRPr="00F9701F" w:rsidRDefault="00F9701F" w:rsidP="002F2D64">
            <w:pPr>
              <w:snapToGrid w:val="0"/>
              <w:rPr>
                <w:rFonts w:ascii="標楷體" w:eastAsia="標楷體" w:hAnsi="標楷體" w:cs="標楷體"/>
              </w:rPr>
            </w:pPr>
          </w:p>
        </w:tc>
      </w:tr>
      <w:tr w:rsidR="00F9701F" w:rsidRPr="00F9701F" w14:paraId="3538CE0A" w14:textId="77777777" w:rsidTr="002F2D64">
        <w:trPr>
          <w:trHeight w:val="5558"/>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168A854C" w14:textId="77777777" w:rsidR="00F9701F" w:rsidRPr="00F9701F" w:rsidRDefault="00F9701F" w:rsidP="002F2D64">
            <w:pPr>
              <w:snapToGrid w:val="0"/>
              <w:spacing w:afterLines="50" w:after="180" w:line="276" w:lineRule="auto"/>
              <w:ind w:left="448" w:hanging="476"/>
              <w:rPr>
                <w:rFonts w:ascii="標楷體" w:eastAsia="標楷體" w:hAnsi="標楷體"/>
              </w:rPr>
            </w:pPr>
            <w:r w:rsidRPr="00F9701F">
              <w:rPr>
                <w:rFonts w:ascii="標楷體" w:eastAsia="標楷體" w:hAnsi="標楷體" w:hint="eastAsia"/>
              </w:rPr>
              <w:lastRenderedPageBreak/>
              <w:t>三、校長為學校發展方向的決策者，肩負推動融合教育與保障特殊教育學生受教權益的重要責任。本校目前高中特教學生多有抽</w:t>
            </w:r>
            <w:proofErr w:type="gramStart"/>
            <w:r w:rsidRPr="00F9701F">
              <w:rPr>
                <w:rFonts w:ascii="標楷體" w:eastAsia="標楷體" w:hAnsi="標楷體" w:hint="eastAsia"/>
              </w:rPr>
              <w:t>離式與外加式</w:t>
            </w:r>
            <w:proofErr w:type="gramEnd"/>
            <w:r w:rsidRPr="00F9701F">
              <w:rPr>
                <w:rFonts w:ascii="標楷體" w:eastAsia="標楷體" w:hAnsi="標楷體" w:hint="eastAsia"/>
              </w:rPr>
              <w:t>課程需求，然而校內教室空間配置長期不足且分配不均，分散式資源班甚至出現導致分散式資源班長年處於無教室可用的困境，嚴重影響教學與學生學習。</w:t>
            </w:r>
          </w:p>
          <w:p w14:paraId="5B28836F" w14:textId="77777777" w:rsidR="00F9701F" w:rsidRPr="00F9701F" w:rsidRDefault="00F9701F" w:rsidP="002F2D64">
            <w:pPr>
              <w:snapToGrid w:val="0"/>
              <w:spacing w:afterLines="50" w:after="180" w:line="276" w:lineRule="auto"/>
              <w:ind w:left="420"/>
              <w:rPr>
                <w:rFonts w:ascii="標楷體" w:eastAsia="標楷體" w:hAnsi="標楷體"/>
              </w:rPr>
            </w:pPr>
            <w:r w:rsidRPr="00F9701F">
              <w:rPr>
                <w:rFonts w:ascii="標楷體" w:eastAsia="標楷體" w:hAnsi="標楷體" w:hint="eastAsia"/>
              </w:rPr>
              <w:t>面對此困境，您將如何整體規劃改善高中部特教班空間不足的問題？請說明具體的期程與執行規劃。</w:t>
            </w:r>
          </w:p>
          <w:p w14:paraId="3C471676" w14:textId="77777777" w:rsidR="00F9701F" w:rsidRPr="00F9701F" w:rsidRDefault="00F9701F" w:rsidP="002F2D64">
            <w:pPr>
              <w:snapToGrid w:val="0"/>
              <w:spacing w:afterLines="50" w:after="180" w:line="276" w:lineRule="auto"/>
              <w:ind w:left="391" w:firstLine="1"/>
              <w:rPr>
                <w:rFonts w:ascii="標楷體" w:eastAsia="標楷體" w:hAnsi="標楷體"/>
              </w:rPr>
            </w:pPr>
            <w:proofErr w:type="gramStart"/>
            <w:r w:rsidRPr="00F9701F">
              <w:rPr>
                <w:rFonts w:ascii="標楷體" w:eastAsia="標楷體" w:hAnsi="標楷體" w:hint="eastAsia"/>
              </w:rPr>
              <w:t>此外，</w:t>
            </w:r>
            <w:proofErr w:type="gramEnd"/>
            <w:r w:rsidRPr="00F9701F">
              <w:rPr>
                <w:rFonts w:ascii="標楷體" w:eastAsia="標楷體" w:hAnsi="標楷體" w:hint="eastAsia"/>
              </w:rPr>
              <w:t>融合教育的推動亦常面臨部分教師或行政人員因認知不足而出現不理解或不願配合的情況，請問您將如何提升教職員的理解與配合意願，以有效推行融合教育理念與實務？請具體說明您的策略與作法。</w:t>
            </w:r>
          </w:p>
        </w:tc>
        <w:tc>
          <w:tcPr>
            <w:tcW w:w="4846" w:type="dxa"/>
            <w:tcBorders>
              <w:top w:val="single" w:sz="12" w:space="0" w:color="000000"/>
              <w:left w:val="single" w:sz="4" w:space="0" w:color="000000"/>
              <w:bottom w:val="single" w:sz="12" w:space="0" w:color="000000"/>
              <w:right w:val="thinThickSmallGap" w:sz="24" w:space="0" w:color="000000"/>
            </w:tcBorders>
          </w:tcPr>
          <w:p w14:paraId="0E357E3E" w14:textId="77777777" w:rsidR="00F9701F" w:rsidRPr="00F9701F" w:rsidRDefault="00F9701F" w:rsidP="002F2D64">
            <w:pPr>
              <w:snapToGrid w:val="0"/>
              <w:rPr>
                <w:rFonts w:ascii="標楷體" w:eastAsia="標楷體" w:hAnsi="標楷體" w:cs="標楷體"/>
              </w:rPr>
            </w:pPr>
          </w:p>
        </w:tc>
      </w:tr>
      <w:tr w:rsidR="00F9701F" w:rsidRPr="00F9701F" w14:paraId="0C8366BD" w14:textId="77777777" w:rsidTr="002F2D64">
        <w:trPr>
          <w:trHeight w:val="2106"/>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5F453457" w14:textId="77777777" w:rsidR="00F9701F" w:rsidRPr="00F9701F" w:rsidRDefault="00F9701F" w:rsidP="002F2D64">
            <w:pPr>
              <w:spacing w:line="276" w:lineRule="auto"/>
              <w:ind w:leftChars="-15" w:left="422" w:hangingChars="191" w:hanging="458"/>
              <w:rPr>
                <w:rFonts w:ascii="標楷體" w:eastAsia="標楷體" w:hAnsi="標楷體"/>
              </w:rPr>
            </w:pPr>
            <w:r w:rsidRPr="00F9701F">
              <w:rPr>
                <w:rFonts w:ascii="標楷體" w:eastAsia="標楷體" w:hAnsi="標楷體" w:hint="eastAsia"/>
              </w:rPr>
              <w:t>四、本校雖然是新設學校，但國中部使用的校舍實際上是已服務數十年的國小舊有建築。這導致了許多迫切需要解決的問題：</w:t>
            </w:r>
          </w:p>
          <w:p w14:paraId="7CF5DE38" w14:textId="77777777" w:rsidR="00F9701F" w:rsidRPr="00F9701F" w:rsidRDefault="00F9701F" w:rsidP="002F2D64">
            <w:pPr>
              <w:spacing w:line="276" w:lineRule="auto"/>
              <w:rPr>
                <w:rFonts w:ascii="標楷體" w:eastAsia="標楷體" w:hAnsi="標楷體"/>
              </w:rPr>
            </w:pPr>
            <w:r w:rsidRPr="00F9701F">
              <w:rPr>
                <w:rFonts w:ascii="標楷體" w:eastAsia="標楷體" w:hAnsi="標楷體" w:hint="eastAsia"/>
              </w:rPr>
              <w:t>(</w:t>
            </w:r>
            <w:proofErr w:type="gramStart"/>
            <w:r w:rsidRPr="00F9701F">
              <w:rPr>
                <w:rFonts w:ascii="標楷體" w:eastAsia="標楷體" w:hAnsi="標楷體" w:hint="eastAsia"/>
              </w:rPr>
              <w:t>一</w:t>
            </w:r>
            <w:proofErr w:type="gramEnd"/>
            <w:r w:rsidRPr="00F9701F">
              <w:rPr>
                <w:rFonts w:ascii="標楷體" w:eastAsia="標楷體" w:hAnsi="標楷體" w:hint="eastAsia"/>
              </w:rPr>
              <w:t>)校舍老舊與設施不符需求問題</w:t>
            </w:r>
          </w:p>
          <w:p w14:paraId="7F5B0AC4"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1.建築結構與設備老舊：建築結構污損、教室設備老舊甚至不堪使用，不僅影響影響教學品質與學習氛圍，也伴隨</w:t>
            </w:r>
            <w:proofErr w:type="gramStart"/>
            <w:r w:rsidRPr="00F9701F">
              <w:rPr>
                <w:rFonts w:ascii="標楷體" w:eastAsia="標楷體" w:hAnsi="標楷體" w:hint="eastAsia"/>
              </w:rPr>
              <w:t>著破窗</w:t>
            </w:r>
            <w:proofErr w:type="gramEnd"/>
            <w:r w:rsidRPr="00F9701F">
              <w:rPr>
                <w:rFonts w:ascii="標楷體" w:eastAsia="標楷體" w:hAnsi="標楷體" w:hint="eastAsia"/>
              </w:rPr>
              <w:t>效應，讓老師難以管理，環境愈加髒亂、破損。</w:t>
            </w:r>
          </w:p>
          <w:p w14:paraId="62B90E4B"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2.專科教室嚴重不足：國高中階段對於專業技能、體育藝能陶冶等專科教室需求較高，專科教室的數量不足，限制了課程的多元發展也影響班級經營。</w:t>
            </w:r>
          </w:p>
          <w:p w14:paraId="70662E48"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3.空間配置不符身心發展：國中部許多建物為國小規格，例如廁所與洗手台的高度，對國中生來說使用不便，甚至可能因姿勢不當而影響健康。</w:t>
            </w:r>
          </w:p>
          <w:p w14:paraId="1B0A7499"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4.運動設施與場地不足：學生運動空間受限，不利於體能發展與身心舒展。</w:t>
            </w:r>
          </w:p>
          <w:p w14:paraId="7B27CF8B" w14:textId="77777777" w:rsidR="00F9701F" w:rsidRPr="00F9701F" w:rsidRDefault="00F9701F" w:rsidP="002F2D64">
            <w:pPr>
              <w:spacing w:line="276" w:lineRule="auto"/>
              <w:ind w:leftChars="110" w:left="487" w:hangingChars="93" w:hanging="223"/>
              <w:rPr>
                <w:rFonts w:ascii="標楷體" w:eastAsia="標楷體" w:hAnsi="標楷體"/>
              </w:rPr>
            </w:pPr>
            <w:r w:rsidRPr="00F9701F">
              <w:rPr>
                <w:rFonts w:ascii="標楷體" w:eastAsia="標楷體" w:hAnsi="標楷體" w:hint="eastAsia"/>
              </w:rPr>
              <w:t>5.校園安全隱憂：老舊設施與不便的空間</w:t>
            </w:r>
            <w:r w:rsidRPr="00F9701F">
              <w:rPr>
                <w:rFonts w:ascii="標楷體" w:eastAsia="標楷體" w:hAnsi="標楷體" w:hint="eastAsia"/>
              </w:rPr>
              <w:lastRenderedPageBreak/>
              <w:t>配置，容易導致學生在使用時跌倒、受傷或設備損壞，</w:t>
            </w:r>
            <w:proofErr w:type="gramStart"/>
            <w:r w:rsidRPr="00F9701F">
              <w:rPr>
                <w:rFonts w:ascii="標楷體" w:eastAsia="標楷體" w:hAnsi="標楷體" w:hint="eastAsia"/>
              </w:rPr>
              <w:t>增添校安疑慮</w:t>
            </w:r>
            <w:proofErr w:type="gramEnd"/>
            <w:r w:rsidRPr="00F9701F">
              <w:rPr>
                <w:rFonts w:ascii="標楷體" w:eastAsia="標楷體" w:hAnsi="標楷體" w:hint="eastAsia"/>
              </w:rPr>
              <w:t>。</w:t>
            </w:r>
          </w:p>
          <w:p w14:paraId="41521004" w14:textId="77777777" w:rsidR="00F9701F" w:rsidRPr="00F9701F" w:rsidRDefault="00F9701F" w:rsidP="002F2D64">
            <w:pPr>
              <w:spacing w:line="276" w:lineRule="auto"/>
              <w:rPr>
                <w:rFonts w:ascii="標楷體" w:eastAsia="標楷體" w:hAnsi="標楷體"/>
              </w:rPr>
            </w:pPr>
            <w:r w:rsidRPr="00F9701F">
              <w:rPr>
                <w:rFonts w:ascii="標楷體" w:eastAsia="標楷體" w:hAnsi="標楷體" w:hint="eastAsia"/>
              </w:rPr>
              <w:t>(二)特教設施與環境障礙問題</w:t>
            </w:r>
          </w:p>
          <w:p w14:paraId="043D417F" w14:textId="77777777" w:rsidR="00F9701F" w:rsidRPr="00F9701F" w:rsidRDefault="00F9701F" w:rsidP="002F2D64">
            <w:pPr>
              <w:spacing w:line="276" w:lineRule="auto"/>
              <w:ind w:leftChars="99" w:left="490" w:hangingChars="105" w:hanging="252"/>
              <w:rPr>
                <w:rFonts w:ascii="標楷體" w:eastAsia="標楷體" w:hAnsi="標楷體"/>
              </w:rPr>
            </w:pPr>
            <w:r w:rsidRPr="00F9701F">
              <w:rPr>
                <w:rFonts w:ascii="標楷體" w:eastAsia="標楷體" w:hAnsi="標楷體" w:hint="eastAsia"/>
              </w:rPr>
              <w:t>1.殘障廁所部分項目未符規範：現有的殘障廁所尚未完全符合法規要求與學生實際需求，例如救生鈴、熱水、小便</w:t>
            </w:r>
            <w:proofErr w:type="gramStart"/>
            <w:r w:rsidRPr="00F9701F">
              <w:rPr>
                <w:rFonts w:ascii="標楷體" w:eastAsia="標楷體" w:hAnsi="標楷體" w:hint="eastAsia"/>
              </w:rPr>
              <w:t>斗</w:t>
            </w:r>
            <w:proofErr w:type="gramEnd"/>
            <w:r w:rsidRPr="00F9701F">
              <w:rPr>
                <w:rFonts w:ascii="標楷體" w:eastAsia="標楷體" w:hAnsi="標楷體" w:hint="eastAsia"/>
              </w:rPr>
              <w:t>、自動門等基礎設施仍待完善。</w:t>
            </w:r>
          </w:p>
          <w:p w14:paraId="3D066906" w14:textId="77777777" w:rsidR="00F9701F" w:rsidRPr="00F9701F" w:rsidRDefault="00F9701F" w:rsidP="002F2D64">
            <w:pPr>
              <w:spacing w:line="276" w:lineRule="auto"/>
              <w:ind w:leftChars="99" w:left="490" w:hangingChars="105" w:hanging="252"/>
              <w:rPr>
                <w:rFonts w:ascii="標楷體" w:eastAsia="標楷體" w:hAnsi="標楷體"/>
              </w:rPr>
            </w:pPr>
            <w:r w:rsidRPr="00F9701F">
              <w:rPr>
                <w:rFonts w:ascii="標楷體" w:eastAsia="標楷體" w:hAnsi="標楷體" w:hint="eastAsia"/>
              </w:rPr>
              <w:t>2.環境障礙未充分排除：這使得</w:t>
            </w:r>
            <w:proofErr w:type="gramStart"/>
            <w:r w:rsidRPr="00F9701F">
              <w:rPr>
                <w:rFonts w:ascii="標楷體" w:eastAsia="標楷體" w:hAnsi="標楷體" w:hint="eastAsia"/>
              </w:rPr>
              <w:t>特教生在</w:t>
            </w:r>
            <w:proofErr w:type="gramEnd"/>
            <w:r w:rsidRPr="00F9701F">
              <w:rPr>
                <w:rFonts w:ascii="標楷體" w:eastAsia="標楷體" w:hAnsi="標楷體" w:hint="eastAsia"/>
              </w:rPr>
              <w:t>校園中的行動與生活仍存在不便，未能真正達到「減低環境障礙」的目標。</w:t>
            </w:r>
          </w:p>
          <w:p w14:paraId="39F7D463" w14:textId="77777777" w:rsidR="00F9701F" w:rsidRPr="00F9701F" w:rsidRDefault="00F9701F" w:rsidP="002F2D64">
            <w:pPr>
              <w:spacing w:line="276" w:lineRule="auto"/>
              <w:ind w:leftChars="99" w:left="490" w:hangingChars="105" w:hanging="252"/>
              <w:rPr>
                <w:rFonts w:ascii="標楷體" w:eastAsia="標楷體" w:hAnsi="標楷體"/>
              </w:rPr>
            </w:pPr>
            <w:r w:rsidRPr="00F9701F">
              <w:rPr>
                <w:rFonts w:ascii="標楷體" w:eastAsia="標楷體" w:hAnsi="標楷體" w:hint="eastAsia"/>
              </w:rPr>
              <w:t>3.近期新設的</w:t>
            </w:r>
            <w:proofErr w:type="gramStart"/>
            <w:r w:rsidRPr="00F9701F">
              <w:rPr>
                <w:rFonts w:ascii="標楷體" w:eastAsia="標楷體" w:hAnsi="標楷體" w:hint="eastAsia"/>
              </w:rPr>
              <w:t>勤毅源</w:t>
            </w:r>
            <w:proofErr w:type="gramEnd"/>
            <w:r w:rsidRPr="00F9701F">
              <w:rPr>
                <w:rFonts w:ascii="標楷體" w:eastAsia="標楷體" w:hAnsi="標楷體" w:hint="eastAsia"/>
              </w:rPr>
              <w:t>禮教室(資源班教室)雖實用，但在使用上出現了隔音不良、互相干擾的狀況，不僅干擾資源</w:t>
            </w:r>
            <w:proofErr w:type="gramStart"/>
            <w:r w:rsidRPr="00F9701F">
              <w:rPr>
                <w:rFonts w:ascii="標楷體" w:eastAsia="標楷體" w:hAnsi="標楷體" w:hint="eastAsia"/>
              </w:rPr>
              <w:t>班特教生</w:t>
            </w:r>
            <w:proofErr w:type="gramEnd"/>
            <w:r w:rsidRPr="00F9701F">
              <w:rPr>
                <w:rFonts w:ascii="標楷體" w:eastAsia="標楷體" w:hAnsi="標楷體" w:hint="eastAsia"/>
              </w:rPr>
              <w:t>的學習專注力，也影響普通班的教學，進而損害學生的受教權。</w:t>
            </w:r>
          </w:p>
          <w:p w14:paraId="739B9F32" w14:textId="77777777" w:rsidR="00F9701F" w:rsidRPr="00F9701F" w:rsidRDefault="00F9701F" w:rsidP="002F2D64">
            <w:pPr>
              <w:snapToGrid w:val="0"/>
              <w:spacing w:line="276" w:lineRule="auto"/>
              <w:ind w:left="392" w:hanging="448"/>
              <w:rPr>
                <w:rFonts w:ascii="標楷體" w:eastAsia="標楷體" w:hAnsi="標楷體"/>
              </w:rPr>
            </w:pPr>
          </w:p>
          <w:p w14:paraId="34373B13" w14:textId="77777777" w:rsidR="00F9701F" w:rsidRPr="00F9701F" w:rsidRDefault="00F9701F" w:rsidP="002F2D64">
            <w:pPr>
              <w:snapToGrid w:val="0"/>
              <w:spacing w:line="276" w:lineRule="auto"/>
              <w:ind w:left="462" w:firstLine="14"/>
              <w:rPr>
                <w:rFonts w:ascii="標楷體" w:eastAsia="標楷體" w:hAnsi="標楷體"/>
              </w:rPr>
            </w:pPr>
            <w:r w:rsidRPr="00F9701F">
              <w:rPr>
                <w:rFonts w:ascii="標楷體" w:eastAsia="標楷體" w:hAnsi="標楷體" w:hint="eastAsia"/>
              </w:rPr>
              <w:t>針對上述問題，請問您未來有何具體的改善規劃與因應措施？</w:t>
            </w:r>
          </w:p>
        </w:tc>
        <w:tc>
          <w:tcPr>
            <w:tcW w:w="4846" w:type="dxa"/>
            <w:tcBorders>
              <w:top w:val="single" w:sz="12" w:space="0" w:color="000000"/>
              <w:left w:val="single" w:sz="4" w:space="0" w:color="000000"/>
              <w:bottom w:val="single" w:sz="12" w:space="0" w:color="000000"/>
              <w:right w:val="thinThickSmallGap" w:sz="24" w:space="0" w:color="000000"/>
            </w:tcBorders>
          </w:tcPr>
          <w:p w14:paraId="45E20FC2" w14:textId="77777777" w:rsidR="00F9701F" w:rsidRPr="00F9701F" w:rsidRDefault="00F9701F" w:rsidP="002F2D64">
            <w:pPr>
              <w:snapToGrid w:val="0"/>
              <w:rPr>
                <w:rFonts w:ascii="標楷體" w:eastAsia="標楷體" w:hAnsi="標楷體" w:cs="標楷體"/>
              </w:rPr>
            </w:pPr>
          </w:p>
        </w:tc>
      </w:tr>
      <w:tr w:rsidR="00F9701F" w:rsidRPr="00F9701F" w14:paraId="16C29015" w14:textId="77777777" w:rsidTr="002F2D64">
        <w:trPr>
          <w:trHeight w:val="2106"/>
          <w:jc w:val="center"/>
        </w:trPr>
        <w:tc>
          <w:tcPr>
            <w:tcW w:w="5009" w:type="dxa"/>
            <w:tcBorders>
              <w:top w:val="single" w:sz="12" w:space="0" w:color="000000"/>
              <w:left w:val="thinThickSmallGap" w:sz="24" w:space="0" w:color="000000"/>
              <w:bottom w:val="single" w:sz="12" w:space="0" w:color="000000"/>
              <w:right w:val="single" w:sz="4" w:space="0" w:color="000000"/>
            </w:tcBorders>
          </w:tcPr>
          <w:p w14:paraId="28090B4C" w14:textId="77777777" w:rsidR="00F9701F" w:rsidRPr="00F9701F" w:rsidRDefault="00F9701F" w:rsidP="002F2D64">
            <w:pPr>
              <w:spacing w:line="276" w:lineRule="auto"/>
              <w:ind w:left="432" w:rightChars="-35" w:right="-84" w:hangingChars="180" w:hanging="432"/>
              <w:rPr>
                <w:rFonts w:ascii="標楷體" w:eastAsia="標楷體" w:hAnsi="標楷體"/>
              </w:rPr>
            </w:pPr>
            <w:r w:rsidRPr="00F9701F">
              <w:rPr>
                <w:rFonts w:ascii="標楷體" w:eastAsia="標楷體" w:hAnsi="標楷體" w:hint="eastAsia"/>
              </w:rPr>
              <w:t>五、本校自改制為完全中學以來，教育資源逐漸充實，吸引不少國中階段學生跨區就讀。然而，近年亦出現部分學生因在原校表現不佳，家長管教困難，轉而遷戶籍至原鄉親屬住所就讀本校的情況。同時，校內部份班級行為輔導需求較高，導師與任課教師需投入大量時間處理學生偏差行為、公物損壞與班級常規等問題，進而影響教學效能與學生整體學習品質，教師面臨極大工作壓力與情緒負擔。</w:t>
            </w:r>
          </w:p>
          <w:p w14:paraId="7E0323A5" w14:textId="77777777" w:rsidR="00F9701F" w:rsidRPr="00F9701F" w:rsidRDefault="00F9701F" w:rsidP="002F2D64">
            <w:pPr>
              <w:spacing w:line="276" w:lineRule="auto"/>
              <w:ind w:left="432" w:rightChars="-35" w:right="-84" w:hangingChars="180" w:hanging="432"/>
              <w:rPr>
                <w:rFonts w:ascii="標楷體" w:eastAsia="標楷體" w:hAnsi="標楷體"/>
              </w:rPr>
            </w:pPr>
          </w:p>
          <w:p w14:paraId="597B6441" w14:textId="77777777" w:rsidR="00F9701F" w:rsidRPr="00F9701F" w:rsidRDefault="00F9701F" w:rsidP="002F2D64">
            <w:pPr>
              <w:spacing w:line="276" w:lineRule="auto"/>
              <w:ind w:leftChars="175" w:left="432" w:rightChars="-35" w:right="-84" w:hangingChars="5" w:hanging="12"/>
              <w:rPr>
                <w:rFonts w:ascii="標楷體" w:eastAsia="標楷體" w:hAnsi="標楷體"/>
              </w:rPr>
            </w:pPr>
            <w:proofErr w:type="gramStart"/>
            <w:r w:rsidRPr="00F9701F">
              <w:rPr>
                <w:rFonts w:ascii="標楷體" w:eastAsia="標楷體" w:hAnsi="標楷體" w:hint="eastAsia"/>
              </w:rPr>
              <w:t>此外，</w:t>
            </w:r>
            <w:proofErr w:type="gramEnd"/>
            <w:r w:rsidRPr="00F9701F">
              <w:rPr>
                <w:rFonts w:ascii="標楷體" w:eastAsia="標楷體" w:hAnsi="標楷體" w:hint="eastAsia"/>
              </w:rPr>
              <w:t>作為一所完全中學，面對國中與高中兩個學段學生在成長階段與管理需求上的差異，如何在制度設計與行政分工中取得平衡，也是本校目前的重要課題。</w:t>
            </w:r>
          </w:p>
          <w:p w14:paraId="6DC2006E" w14:textId="77777777" w:rsidR="00F9701F" w:rsidRPr="00F9701F" w:rsidRDefault="00F9701F" w:rsidP="002F2D64">
            <w:pPr>
              <w:spacing w:line="276" w:lineRule="auto"/>
              <w:ind w:leftChars="175" w:left="432" w:rightChars="-35" w:right="-84" w:hangingChars="5" w:hanging="12"/>
              <w:rPr>
                <w:rFonts w:ascii="標楷體" w:eastAsia="標楷體" w:hAnsi="標楷體"/>
              </w:rPr>
            </w:pPr>
          </w:p>
          <w:p w14:paraId="46976E9A" w14:textId="77777777" w:rsidR="00F9701F" w:rsidRPr="00F9701F" w:rsidRDefault="00F9701F" w:rsidP="002F2D64">
            <w:pPr>
              <w:spacing w:line="276" w:lineRule="auto"/>
              <w:ind w:leftChars="177" w:left="430" w:rightChars="-62" w:right="-149" w:hangingChars="2" w:hanging="5"/>
              <w:rPr>
                <w:rFonts w:ascii="標楷體" w:eastAsia="標楷體" w:hAnsi="標楷體"/>
              </w:rPr>
            </w:pPr>
            <w:r w:rsidRPr="00F9701F">
              <w:rPr>
                <w:rFonts w:ascii="標楷體" w:eastAsia="標楷體" w:hAnsi="標楷體" w:hint="eastAsia"/>
              </w:rPr>
              <w:t>針對以上現象，請說明：</w:t>
            </w:r>
          </w:p>
          <w:p w14:paraId="3A7AE07D" w14:textId="77777777" w:rsidR="00F9701F" w:rsidRPr="00F9701F" w:rsidRDefault="00F9701F" w:rsidP="002F2D64">
            <w:pPr>
              <w:spacing w:line="276" w:lineRule="auto"/>
              <w:ind w:leftChars="-23" w:left="420" w:rightChars="-29" w:right="-70" w:hangingChars="198" w:hanging="475"/>
              <w:rPr>
                <w:rFonts w:ascii="標楷體" w:eastAsia="標楷體" w:hAnsi="標楷體"/>
              </w:rPr>
            </w:pPr>
            <w:r w:rsidRPr="00F9701F">
              <w:rPr>
                <w:rFonts w:ascii="標楷體" w:eastAsia="標楷體" w:hAnsi="標楷體" w:hint="eastAsia"/>
              </w:rPr>
              <w:t>(</w:t>
            </w:r>
            <w:proofErr w:type="gramStart"/>
            <w:r w:rsidRPr="00F9701F">
              <w:rPr>
                <w:rFonts w:ascii="標楷體" w:eastAsia="標楷體" w:hAnsi="標楷體" w:hint="eastAsia"/>
              </w:rPr>
              <w:t>一</w:t>
            </w:r>
            <w:proofErr w:type="gramEnd"/>
            <w:r w:rsidRPr="00F9701F">
              <w:rPr>
                <w:rFonts w:ascii="標楷體" w:eastAsia="標楷體" w:hAnsi="標楷體" w:hint="eastAsia"/>
              </w:rPr>
              <w:t>)您對跨區轉學的看法？學校應如何妥善因應？</w:t>
            </w:r>
          </w:p>
          <w:p w14:paraId="1702ED62" w14:textId="77777777" w:rsidR="00F9701F" w:rsidRPr="00F9701F" w:rsidRDefault="00F9701F" w:rsidP="002F2D64">
            <w:pPr>
              <w:spacing w:line="276" w:lineRule="auto"/>
              <w:ind w:leftChars="-23" w:left="420" w:rightChars="-29" w:right="-70" w:hangingChars="198" w:hanging="475"/>
              <w:rPr>
                <w:rFonts w:ascii="標楷體" w:eastAsia="標楷體" w:hAnsi="標楷體"/>
              </w:rPr>
            </w:pPr>
            <w:r w:rsidRPr="00F9701F">
              <w:rPr>
                <w:rFonts w:ascii="標楷體" w:eastAsia="標楷體" w:hAnsi="標楷體" w:hint="eastAsia"/>
              </w:rPr>
              <w:lastRenderedPageBreak/>
              <w:t>(二)面對高工作量與情緒壓力，您認為學</w:t>
            </w:r>
            <w:proofErr w:type="gramStart"/>
            <w:r w:rsidRPr="00F9701F">
              <w:rPr>
                <w:rFonts w:ascii="標楷體" w:eastAsia="標楷體" w:hAnsi="標楷體" w:hint="eastAsia"/>
              </w:rPr>
              <w:t>務</w:t>
            </w:r>
            <w:proofErr w:type="gramEnd"/>
            <w:r w:rsidRPr="00F9701F">
              <w:rPr>
                <w:rFonts w:ascii="標楷體" w:eastAsia="標楷體" w:hAnsi="標楷體" w:hint="eastAsia"/>
              </w:rPr>
              <w:t>、教務、輔導與總務等行政體系應如何整合協作，以支持第一線教師並穩定教學現場？</w:t>
            </w:r>
          </w:p>
          <w:p w14:paraId="66599780" w14:textId="77777777" w:rsidR="00F9701F" w:rsidRPr="00F9701F" w:rsidRDefault="00F9701F" w:rsidP="002F2D64">
            <w:pPr>
              <w:spacing w:line="276" w:lineRule="auto"/>
              <w:ind w:leftChars="-23" w:left="420" w:rightChars="-29" w:right="-70" w:hangingChars="198" w:hanging="475"/>
              <w:rPr>
                <w:rFonts w:ascii="標楷體" w:eastAsia="標楷體" w:hAnsi="標楷體"/>
              </w:rPr>
            </w:pPr>
            <w:r w:rsidRPr="00F9701F">
              <w:rPr>
                <w:rFonts w:ascii="標楷體" w:eastAsia="標楷體" w:hAnsi="標楷體" w:hint="eastAsia"/>
              </w:rPr>
              <w:t>(三)就學生管理而言，您認為國中與高中應分開管理還是統一規劃？如何拿</w:t>
            </w:r>
            <w:proofErr w:type="gramStart"/>
            <w:r w:rsidRPr="00F9701F">
              <w:rPr>
                <w:rFonts w:ascii="標楷體" w:eastAsia="標楷體" w:hAnsi="標楷體" w:hint="eastAsia"/>
              </w:rPr>
              <w:t>捏兩學段</w:t>
            </w:r>
            <w:proofErr w:type="gramEnd"/>
            <w:r w:rsidRPr="00F9701F">
              <w:rPr>
                <w:rFonts w:ascii="標楷體" w:eastAsia="標楷體" w:hAnsi="標楷體" w:hint="eastAsia"/>
              </w:rPr>
              <w:t>在管理上的差異性，以確保制度的公平性與實務的可行性？</w:t>
            </w:r>
          </w:p>
          <w:p w14:paraId="1615ED9B" w14:textId="77777777" w:rsidR="00F9701F" w:rsidRPr="00F9701F" w:rsidRDefault="00F9701F" w:rsidP="002F2D64">
            <w:pPr>
              <w:spacing w:line="276" w:lineRule="auto"/>
              <w:rPr>
                <w:rFonts w:ascii="標楷體" w:eastAsia="標楷體" w:hAnsi="標楷體"/>
              </w:rPr>
            </w:pPr>
          </w:p>
          <w:p w14:paraId="6249208F" w14:textId="77777777" w:rsidR="00F9701F" w:rsidRPr="00F9701F" w:rsidRDefault="00F9701F" w:rsidP="002F2D64">
            <w:pPr>
              <w:snapToGrid w:val="0"/>
              <w:spacing w:line="276" w:lineRule="auto"/>
              <w:ind w:left="392" w:hanging="392"/>
              <w:rPr>
                <w:rFonts w:ascii="標楷體" w:eastAsia="標楷體" w:hAnsi="標楷體"/>
              </w:rPr>
            </w:pPr>
            <w:r w:rsidRPr="00F9701F">
              <w:rPr>
                <w:rFonts w:ascii="標楷體" w:eastAsia="標楷體" w:hAnsi="標楷體" w:hint="eastAsia"/>
              </w:rPr>
              <w:t>請提出您的具體觀察、規劃構想與實施策略。</w:t>
            </w:r>
          </w:p>
        </w:tc>
        <w:tc>
          <w:tcPr>
            <w:tcW w:w="4846" w:type="dxa"/>
            <w:tcBorders>
              <w:top w:val="single" w:sz="12" w:space="0" w:color="000000"/>
              <w:left w:val="single" w:sz="4" w:space="0" w:color="000000"/>
              <w:bottom w:val="single" w:sz="12" w:space="0" w:color="000000"/>
              <w:right w:val="thinThickSmallGap" w:sz="24" w:space="0" w:color="000000"/>
            </w:tcBorders>
          </w:tcPr>
          <w:p w14:paraId="2A72F234" w14:textId="77777777" w:rsidR="00F9701F" w:rsidRPr="00F9701F" w:rsidRDefault="00F9701F" w:rsidP="002F2D64">
            <w:pPr>
              <w:snapToGrid w:val="0"/>
              <w:rPr>
                <w:rFonts w:ascii="標楷體" w:eastAsia="標楷體" w:hAnsi="標楷體" w:cs="標楷體"/>
              </w:rPr>
            </w:pPr>
          </w:p>
        </w:tc>
      </w:tr>
    </w:tbl>
    <w:p w14:paraId="411E2B47" w14:textId="77777777" w:rsidR="00F9701F" w:rsidRPr="00F9701F" w:rsidRDefault="00F9701F" w:rsidP="00F9701F">
      <w:pPr>
        <w:widowControl/>
        <w:suppressAutoHyphens w:val="0"/>
        <w:spacing w:line="408" w:lineRule="atLeast"/>
        <w:rPr>
          <w:rFonts w:ascii="標楷體" w:eastAsia="標楷體" w:hAnsi="標楷體" w:cs="標楷體"/>
        </w:rPr>
      </w:pPr>
    </w:p>
    <w:p w14:paraId="3D6F1EBB" w14:textId="77777777" w:rsidR="00F9701F" w:rsidRPr="00F9701F" w:rsidRDefault="00F9701F" w:rsidP="00F9701F">
      <w:pPr>
        <w:widowControl/>
        <w:suppressAutoHyphens w:val="0"/>
        <w:spacing w:line="408" w:lineRule="atLeast"/>
        <w:rPr>
          <w:rFonts w:ascii="標楷體" w:eastAsia="標楷體" w:hAnsi="標楷體" w:cs="標楷體"/>
        </w:rPr>
      </w:pPr>
    </w:p>
    <w:p w14:paraId="6AFAC0E6" w14:textId="77777777" w:rsidR="00F9701F" w:rsidRPr="00F9701F" w:rsidRDefault="00F9701F" w:rsidP="00F9701F">
      <w:pPr>
        <w:widowControl/>
        <w:suppressAutoHyphens w:val="0"/>
        <w:spacing w:line="408" w:lineRule="atLeast"/>
        <w:rPr>
          <w:rFonts w:ascii="標楷體" w:eastAsia="標楷體" w:hAnsi="標楷體" w:cs="標楷體"/>
        </w:rPr>
      </w:pPr>
    </w:p>
    <w:p w14:paraId="30C73702" w14:textId="77777777" w:rsidR="00F9701F" w:rsidRPr="00F9701F" w:rsidRDefault="00F9701F" w:rsidP="00F9701F">
      <w:pPr>
        <w:widowControl/>
        <w:suppressAutoHyphens w:val="0"/>
        <w:spacing w:line="408" w:lineRule="atLeast"/>
        <w:rPr>
          <w:rFonts w:ascii="標楷體" w:eastAsia="標楷體" w:hAnsi="標楷體" w:cs="標楷體"/>
        </w:rPr>
      </w:pPr>
    </w:p>
    <w:p w14:paraId="65962084" w14:textId="77777777" w:rsidR="00F9701F" w:rsidRPr="00F9701F" w:rsidRDefault="00F9701F" w:rsidP="00F9701F">
      <w:pPr>
        <w:widowControl/>
        <w:suppressAutoHyphens w:val="0"/>
        <w:spacing w:line="408" w:lineRule="atLeast"/>
        <w:rPr>
          <w:rFonts w:ascii="標楷體" w:eastAsia="標楷體" w:hAnsi="標楷體" w:cs="標楷體"/>
        </w:rPr>
      </w:pPr>
    </w:p>
    <w:p w14:paraId="4B6A4B28" w14:textId="77777777" w:rsidR="00F9701F" w:rsidRPr="00F9701F" w:rsidRDefault="00F9701F" w:rsidP="00F9701F">
      <w:pPr>
        <w:widowControl/>
        <w:suppressAutoHyphens w:val="0"/>
        <w:spacing w:line="408" w:lineRule="atLeast"/>
        <w:rPr>
          <w:rFonts w:ascii="標楷體" w:eastAsia="標楷體" w:hAnsi="標楷體" w:cs="標楷體"/>
        </w:rPr>
      </w:pPr>
    </w:p>
    <w:p w14:paraId="47D22A41" w14:textId="77777777" w:rsidR="00F9701F" w:rsidRPr="00F9701F" w:rsidRDefault="00F9701F" w:rsidP="00F9701F">
      <w:pPr>
        <w:widowControl/>
        <w:suppressAutoHyphens w:val="0"/>
        <w:spacing w:line="408" w:lineRule="atLeast"/>
        <w:rPr>
          <w:rFonts w:ascii="標楷體" w:eastAsia="標楷體" w:hAnsi="標楷體" w:cs="標楷體"/>
        </w:rPr>
      </w:pPr>
    </w:p>
    <w:p w14:paraId="64ABC897" w14:textId="77777777" w:rsidR="00F9701F" w:rsidRPr="00F9701F" w:rsidRDefault="00F9701F" w:rsidP="00F9701F">
      <w:pPr>
        <w:widowControl/>
        <w:suppressAutoHyphens w:val="0"/>
        <w:spacing w:line="408" w:lineRule="atLeast"/>
        <w:rPr>
          <w:rFonts w:ascii="標楷體" w:eastAsia="標楷體" w:hAnsi="標楷體" w:cs="標楷體"/>
        </w:rPr>
      </w:pPr>
    </w:p>
    <w:p w14:paraId="2D3B45EA" w14:textId="77777777" w:rsidR="00F9701F" w:rsidRPr="00F9701F" w:rsidRDefault="00F9701F" w:rsidP="00F9701F">
      <w:pPr>
        <w:widowControl/>
        <w:suppressAutoHyphens w:val="0"/>
        <w:spacing w:line="408" w:lineRule="atLeast"/>
        <w:rPr>
          <w:rFonts w:ascii="標楷體" w:eastAsia="標楷體" w:hAnsi="標楷體" w:cs="標楷體"/>
        </w:rPr>
      </w:pPr>
    </w:p>
    <w:p w14:paraId="55F5DB8D" w14:textId="77777777" w:rsidR="00F9701F" w:rsidRPr="00F9701F" w:rsidRDefault="00F9701F" w:rsidP="00F9701F">
      <w:pPr>
        <w:widowControl/>
        <w:suppressAutoHyphens w:val="0"/>
        <w:spacing w:line="408" w:lineRule="atLeast"/>
        <w:rPr>
          <w:rFonts w:ascii="標楷體" w:eastAsia="標楷體" w:hAnsi="標楷體" w:cs="標楷體"/>
        </w:rPr>
      </w:pPr>
    </w:p>
    <w:p w14:paraId="53F49D3E" w14:textId="77777777" w:rsidR="00F9701F" w:rsidRPr="00F9701F" w:rsidRDefault="00F9701F" w:rsidP="00F9701F">
      <w:pPr>
        <w:widowControl/>
        <w:suppressAutoHyphens w:val="0"/>
        <w:spacing w:line="408" w:lineRule="atLeast"/>
        <w:rPr>
          <w:rFonts w:ascii="標楷體" w:eastAsia="標楷體" w:hAnsi="標楷體" w:cs="標楷體"/>
        </w:rPr>
      </w:pPr>
    </w:p>
    <w:p w14:paraId="6A413860" w14:textId="77777777" w:rsidR="00F9701F" w:rsidRPr="00F9701F" w:rsidRDefault="00F9701F" w:rsidP="00F9701F">
      <w:pPr>
        <w:widowControl/>
        <w:suppressAutoHyphens w:val="0"/>
        <w:spacing w:line="408" w:lineRule="atLeast"/>
        <w:rPr>
          <w:rFonts w:ascii="標楷體" w:eastAsia="標楷體" w:hAnsi="標楷體" w:cs="標楷體"/>
        </w:rPr>
      </w:pPr>
    </w:p>
    <w:p w14:paraId="631CA772" w14:textId="77777777" w:rsidR="00F9701F" w:rsidRPr="00F9701F" w:rsidRDefault="00F9701F" w:rsidP="00F9701F">
      <w:pPr>
        <w:widowControl/>
        <w:suppressAutoHyphens w:val="0"/>
        <w:spacing w:line="408" w:lineRule="atLeast"/>
        <w:rPr>
          <w:rFonts w:ascii="標楷體" w:eastAsia="標楷體" w:hAnsi="標楷體" w:cs="標楷體"/>
        </w:rPr>
      </w:pPr>
    </w:p>
    <w:p w14:paraId="5D50A1D2" w14:textId="77777777" w:rsidR="00F9701F" w:rsidRPr="00F9701F" w:rsidRDefault="00F9701F" w:rsidP="00F9701F">
      <w:pPr>
        <w:widowControl/>
        <w:suppressAutoHyphens w:val="0"/>
        <w:spacing w:line="408" w:lineRule="atLeast"/>
        <w:rPr>
          <w:rFonts w:ascii="標楷體" w:eastAsia="標楷體" w:hAnsi="標楷體" w:cs="標楷體"/>
        </w:rPr>
      </w:pPr>
    </w:p>
    <w:p w14:paraId="795CD438" w14:textId="77777777" w:rsidR="00F9701F" w:rsidRPr="00F9701F" w:rsidRDefault="00F9701F" w:rsidP="00F9701F">
      <w:pPr>
        <w:widowControl/>
        <w:suppressAutoHyphens w:val="0"/>
        <w:spacing w:line="408" w:lineRule="atLeast"/>
        <w:rPr>
          <w:rFonts w:ascii="標楷體" w:eastAsia="標楷體" w:hAnsi="標楷體" w:cs="標楷體"/>
        </w:rPr>
      </w:pPr>
    </w:p>
    <w:p w14:paraId="79466DDD" w14:textId="77777777" w:rsidR="00F9701F" w:rsidRPr="00F9701F" w:rsidRDefault="00F9701F" w:rsidP="00F9701F">
      <w:pPr>
        <w:widowControl/>
        <w:suppressAutoHyphens w:val="0"/>
        <w:spacing w:line="408" w:lineRule="atLeast"/>
        <w:rPr>
          <w:rFonts w:ascii="標楷體" w:eastAsia="標楷體" w:hAnsi="標楷體" w:cs="標楷體"/>
        </w:rPr>
      </w:pPr>
    </w:p>
    <w:p w14:paraId="1DF1AB80" w14:textId="77777777" w:rsidR="00F9701F" w:rsidRPr="00F9701F" w:rsidRDefault="00F9701F" w:rsidP="00F9701F">
      <w:pPr>
        <w:widowControl/>
        <w:suppressAutoHyphens w:val="0"/>
        <w:spacing w:line="408" w:lineRule="atLeast"/>
        <w:rPr>
          <w:rFonts w:ascii="標楷體" w:eastAsia="標楷體" w:hAnsi="標楷體" w:cs="標楷體"/>
        </w:rPr>
      </w:pPr>
    </w:p>
    <w:p w14:paraId="5B4D1CD9" w14:textId="77777777" w:rsidR="00F9701F" w:rsidRPr="00F9701F" w:rsidRDefault="00F9701F" w:rsidP="00F9701F">
      <w:pPr>
        <w:widowControl/>
        <w:suppressAutoHyphens w:val="0"/>
        <w:spacing w:line="408" w:lineRule="atLeast"/>
        <w:rPr>
          <w:rFonts w:ascii="標楷體" w:eastAsia="標楷體" w:hAnsi="標楷體" w:cs="標楷體"/>
        </w:rPr>
      </w:pPr>
    </w:p>
    <w:p w14:paraId="38589862" w14:textId="77777777" w:rsidR="00F9701F" w:rsidRPr="00F9701F" w:rsidRDefault="00F9701F" w:rsidP="00F9701F">
      <w:pPr>
        <w:widowControl/>
        <w:suppressAutoHyphens w:val="0"/>
        <w:spacing w:line="408" w:lineRule="atLeast"/>
        <w:rPr>
          <w:rFonts w:ascii="標楷體" w:eastAsia="標楷體" w:hAnsi="標楷體" w:cs="標楷體"/>
        </w:rPr>
      </w:pPr>
    </w:p>
    <w:p w14:paraId="39DAC27E" w14:textId="77777777" w:rsidR="00F9701F" w:rsidRPr="00F9701F" w:rsidRDefault="00F9701F" w:rsidP="00F9701F">
      <w:pPr>
        <w:widowControl/>
        <w:suppressAutoHyphens w:val="0"/>
        <w:spacing w:line="408" w:lineRule="atLeast"/>
        <w:rPr>
          <w:rFonts w:ascii="標楷體" w:eastAsia="標楷體" w:hAnsi="標楷體" w:cs="標楷體"/>
        </w:rPr>
      </w:pPr>
    </w:p>
    <w:p w14:paraId="18641BEA" w14:textId="77777777" w:rsidR="00F9701F" w:rsidRPr="00F9701F" w:rsidRDefault="00F9701F" w:rsidP="00F9701F">
      <w:pPr>
        <w:widowControl/>
        <w:suppressAutoHyphens w:val="0"/>
        <w:spacing w:line="408" w:lineRule="atLeast"/>
        <w:rPr>
          <w:rFonts w:ascii="標楷體" w:eastAsia="標楷體" w:hAnsi="標楷體" w:cs="標楷體"/>
        </w:rPr>
      </w:pPr>
    </w:p>
    <w:p w14:paraId="538FA611" w14:textId="77777777" w:rsidR="00F9701F" w:rsidRPr="00F9701F" w:rsidRDefault="00F9701F" w:rsidP="00F9701F">
      <w:pPr>
        <w:widowControl/>
        <w:suppressAutoHyphens w:val="0"/>
        <w:spacing w:line="408" w:lineRule="atLeast"/>
        <w:rPr>
          <w:rFonts w:ascii="標楷體" w:eastAsia="標楷體" w:hAnsi="標楷體" w:cs="標楷體"/>
        </w:rPr>
      </w:pPr>
    </w:p>
    <w:p w14:paraId="48E2ADA5" w14:textId="77777777" w:rsidR="00F9701F" w:rsidRPr="00F9701F" w:rsidRDefault="00F9701F" w:rsidP="00F9701F">
      <w:pPr>
        <w:widowControl/>
        <w:suppressAutoHyphens w:val="0"/>
        <w:spacing w:line="408" w:lineRule="atLeast"/>
        <w:rPr>
          <w:rFonts w:ascii="標楷體" w:eastAsia="標楷體" w:hAnsi="標楷體" w:cs="標楷體"/>
        </w:rPr>
      </w:pPr>
    </w:p>
    <w:p w14:paraId="3B2C7A1E" w14:textId="77777777" w:rsidR="00F9701F" w:rsidRPr="00F9701F" w:rsidRDefault="00F9701F" w:rsidP="00F9701F">
      <w:pPr>
        <w:widowControl/>
        <w:suppressAutoHyphens w:val="0"/>
        <w:spacing w:line="408" w:lineRule="atLeast"/>
        <w:rPr>
          <w:rFonts w:ascii="標楷體" w:eastAsia="標楷體" w:hAnsi="標楷體" w:cs="標楷體"/>
        </w:rPr>
      </w:pPr>
    </w:p>
    <w:p w14:paraId="3455AF4F" w14:textId="77777777" w:rsidR="00F9701F" w:rsidRPr="00F9701F" w:rsidRDefault="00F9701F" w:rsidP="00F9701F">
      <w:pPr>
        <w:widowControl/>
        <w:suppressAutoHyphens w:val="0"/>
        <w:spacing w:line="408" w:lineRule="atLeast"/>
        <w:rPr>
          <w:rFonts w:ascii="標楷體" w:eastAsia="標楷體" w:hAnsi="標楷體" w:cs="標楷體"/>
        </w:rPr>
      </w:pPr>
    </w:p>
    <w:p w14:paraId="56333E71" w14:textId="77777777" w:rsidR="00F9701F" w:rsidRPr="00F9701F" w:rsidRDefault="00F9701F" w:rsidP="00F9701F">
      <w:pPr>
        <w:widowControl/>
        <w:suppressAutoHyphens w:val="0"/>
        <w:spacing w:line="408" w:lineRule="atLeast"/>
        <w:rPr>
          <w:rFonts w:ascii="標楷體" w:eastAsia="標楷體" w:hAnsi="標楷體" w:cs="標楷體"/>
        </w:rPr>
      </w:pPr>
    </w:p>
    <w:p w14:paraId="06EF5F9A" w14:textId="77777777" w:rsidR="00F9701F" w:rsidRPr="00F9701F" w:rsidRDefault="00F9701F" w:rsidP="00F9701F">
      <w:pPr>
        <w:widowControl/>
        <w:suppressAutoHyphens w:val="0"/>
        <w:spacing w:line="408" w:lineRule="atLeast"/>
        <w:rPr>
          <w:rFonts w:ascii="標楷體" w:eastAsia="標楷體" w:hAnsi="標楷體" w:cs="標楷體"/>
        </w:rPr>
      </w:pPr>
    </w:p>
    <w:p w14:paraId="283355A9" w14:textId="77777777" w:rsidR="00F9701F" w:rsidRPr="00F9701F" w:rsidRDefault="00F9701F" w:rsidP="00F9701F">
      <w:pPr>
        <w:widowControl/>
        <w:suppressAutoHyphens w:val="0"/>
        <w:spacing w:line="408" w:lineRule="atLeast"/>
        <w:ind w:firstLine="2"/>
        <w:rPr>
          <w:rFonts w:ascii="標楷體" w:eastAsia="標楷體" w:hAnsi="標楷體" w:cs="新細明體"/>
          <w:kern w:val="0"/>
        </w:rPr>
      </w:pPr>
      <w:r w:rsidRPr="00F9701F">
        <w:rPr>
          <w:rFonts w:ascii="標楷體" w:eastAsia="標楷體" w:hAnsi="標楷體" w:cs="標楷體" w:hint="eastAsia"/>
        </w:rPr>
        <w:t>附件四</w:t>
      </w:r>
      <w:r w:rsidRPr="00F9701F">
        <w:rPr>
          <w:rFonts w:ascii="標楷體" w:eastAsia="標楷體" w:hAnsi="標楷體" w:cs="標楷體"/>
        </w:rPr>
        <w:br/>
      </w:r>
      <w:r w:rsidRPr="00F9701F">
        <w:rPr>
          <w:rFonts w:ascii="標楷體" w:eastAsia="標楷體" w:hAnsi="標楷體" w:cs="標楷體" w:hint="eastAsia"/>
          <w:b/>
          <w:bCs/>
        </w:rPr>
        <w:t>《桃園市市立高級中等學校校長遴選作業要點》第九點規定</w:t>
      </w:r>
      <w:r w:rsidRPr="00F9701F">
        <w:rPr>
          <w:rFonts w:ascii="標楷體" w:eastAsia="標楷體" w:hAnsi="標楷體" w:cs="標楷體"/>
        </w:rPr>
        <w:br/>
      </w:r>
      <w:r w:rsidRPr="00F9701F">
        <w:rPr>
          <w:rFonts w:ascii="細明體" w:eastAsia="細明體" w:hAnsi="細明體" w:cs="新細明體" w:hint="eastAsia"/>
          <w:kern w:val="0"/>
        </w:rPr>
        <w:br/>
      </w:r>
      <w:r w:rsidRPr="00F9701F">
        <w:rPr>
          <w:rFonts w:ascii="標楷體" w:eastAsia="標楷體" w:hAnsi="標楷體" w:cs="新細明體" w:hint="eastAsia"/>
          <w:kern w:val="0"/>
        </w:rPr>
        <w:t>九、前點第二款轉任校長遴選，該學校屬原住民學生人數達全校學生人數二分之一之原住民</w:t>
      </w:r>
    </w:p>
    <w:p w14:paraId="546A0F82" w14:textId="77777777" w:rsidR="00F9701F" w:rsidRPr="00F9701F" w:rsidRDefault="00F9701F" w:rsidP="00F9701F">
      <w:pPr>
        <w:widowControl/>
        <w:suppressAutoHyphens w:val="0"/>
        <w:spacing w:line="408" w:lineRule="atLeast"/>
        <w:ind w:firstLine="2"/>
        <w:rPr>
          <w:rFonts w:ascii="標楷體" w:eastAsia="標楷體" w:hAnsi="標楷體" w:cs="新細明體"/>
          <w:kern w:val="0"/>
        </w:rPr>
      </w:pPr>
      <w:r w:rsidRPr="00F9701F">
        <w:rPr>
          <w:rFonts w:ascii="標楷體" w:eastAsia="標楷體" w:hAnsi="標楷體" w:cs="新細明體" w:hint="eastAsia"/>
          <w:kern w:val="0"/>
        </w:rPr>
        <w:t xml:space="preserve">　　重點學校，且有具原住民身分候選人參加時，</w:t>
      </w:r>
      <w:proofErr w:type="gramStart"/>
      <w:r w:rsidRPr="00F9701F">
        <w:rPr>
          <w:rFonts w:ascii="標楷體" w:eastAsia="標楷體" w:hAnsi="標楷體" w:cs="新細明體" w:hint="eastAsia"/>
          <w:kern w:val="0"/>
        </w:rPr>
        <w:t>採</w:t>
      </w:r>
      <w:proofErr w:type="gramEnd"/>
      <w:r w:rsidRPr="00F9701F">
        <w:rPr>
          <w:rFonts w:ascii="標楷體" w:eastAsia="標楷體" w:hAnsi="標楷體" w:cs="新細明體" w:hint="eastAsia"/>
          <w:kern w:val="0"/>
        </w:rPr>
        <w:t>二階段票決：</w:t>
      </w:r>
      <w:r w:rsidRPr="00F9701F">
        <w:rPr>
          <w:rFonts w:ascii="標楷體" w:eastAsia="標楷體" w:hAnsi="標楷體" w:cs="新細明體" w:hint="eastAsia"/>
          <w:kern w:val="0"/>
        </w:rPr>
        <w:br/>
        <w:t>    (</w:t>
      </w:r>
      <w:proofErr w:type="gramStart"/>
      <w:r w:rsidRPr="00F9701F">
        <w:rPr>
          <w:rFonts w:ascii="標楷體" w:eastAsia="標楷體" w:hAnsi="標楷體" w:cs="新細明體" w:hint="eastAsia"/>
          <w:kern w:val="0"/>
        </w:rPr>
        <w:t>一</w:t>
      </w:r>
      <w:proofErr w:type="gramEnd"/>
      <w:r w:rsidRPr="00F9701F">
        <w:rPr>
          <w:rFonts w:ascii="標楷體" w:eastAsia="標楷體" w:hAnsi="標楷體" w:cs="新細明體" w:hint="eastAsia"/>
          <w:kern w:val="0"/>
        </w:rPr>
        <w:t>)第一階段</w:t>
      </w:r>
      <w:proofErr w:type="gramStart"/>
      <w:r w:rsidRPr="00F9701F">
        <w:rPr>
          <w:rFonts w:ascii="標楷體" w:eastAsia="標楷體" w:hAnsi="標楷體" w:cs="新細明體" w:hint="eastAsia"/>
          <w:kern w:val="0"/>
        </w:rPr>
        <w:t>採</w:t>
      </w:r>
      <w:proofErr w:type="gramEnd"/>
      <w:r w:rsidRPr="00F9701F">
        <w:rPr>
          <w:rFonts w:ascii="標楷體" w:eastAsia="標楷體" w:hAnsi="標楷體" w:cs="新細明體" w:hint="eastAsia"/>
          <w:kern w:val="0"/>
        </w:rPr>
        <w:t>全部候選人個別投票，開票過程中，個別候選人獲過半數同意或不同意</w:t>
      </w:r>
    </w:p>
    <w:p w14:paraId="03E1C346" w14:textId="77777777" w:rsidR="00F9701F" w:rsidRPr="00F9701F" w:rsidRDefault="00F9701F" w:rsidP="00F9701F">
      <w:pPr>
        <w:widowControl/>
        <w:suppressAutoHyphens w:val="0"/>
        <w:spacing w:line="408" w:lineRule="atLeast"/>
        <w:ind w:firstLine="2"/>
        <w:rPr>
          <w:rFonts w:ascii="標楷體" w:eastAsia="標楷體" w:hAnsi="標楷體" w:cs="新細明體"/>
          <w:kern w:val="0"/>
        </w:rPr>
      </w:pPr>
      <w:r w:rsidRPr="00F9701F">
        <w:rPr>
          <w:rFonts w:ascii="標楷體" w:eastAsia="標楷體" w:hAnsi="標楷體" w:cs="新細明體" w:hint="eastAsia"/>
          <w:kern w:val="0"/>
        </w:rPr>
        <w:t xml:space="preserve">　　　　時，不再繼續開票。</w:t>
      </w:r>
      <w:r w:rsidRPr="00F9701F">
        <w:rPr>
          <w:rFonts w:ascii="標楷體" w:eastAsia="標楷體" w:hAnsi="標楷體" w:cs="新細明體" w:hint="eastAsia"/>
          <w:kern w:val="0"/>
        </w:rPr>
        <w:br/>
        <w:t>    (二)第二階段對入選候選人以無記名單記法進行投票。</w:t>
      </w:r>
      <w:r w:rsidRPr="00F9701F">
        <w:rPr>
          <w:rFonts w:ascii="標楷體" w:eastAsia="標楷體" w:hAnsi="標楷體" w:cs="新細明體" w:hint="eastAsia"/>
          <w:kern w:val="0"/>
        </w:rPr>
        <w:br/>
        <w:t>    前項第一階段投票，依下列票決結果，決定後續遴選程序：</w:t>
      </w:r>
      <w:r w:rsidRPr="00F9701F">
        <w:rPr>
          <w:rFonts w:ascii="標楷體" w:eastAsia="標楷體" w:hAnsi="標楷體" w:cs="新細明體" w:hint="eastAsia"/>
          <w:kern w:val="0"/>
        </w:rPr>
        <w:br/>
        <w:t>    (一)具原住民身分候選人中有獲過半數同意者，且非原住民身分候選人中亦有獲過半數</w:t>
      </w:r>
    </w:p>
    <w:p w14:paraId="070D0E21" w14:textId="77777777" w:rsidR="00F9701F" w:rsidRPr="00F9701F" w:rsidRDefault="00F9701F" w:rsidP="00F9701F">
      <w:pPr>
        <w:widowControl/>
        <w:suppressAutoHyphens w:val="0"/>
        <w:spacing w:line="408" w:lineRule="atLeast"/>
        <w:ind w:firstLine="2"/>
        <w:rPr>
          <w:rFonts w:ascii="標楷體" w:eastAsia="標楷體" w:hAnsi="標楷體" w:cs="新細明體"/>
          <w:kern w:val="0"/>
        </w:rPr>
      </w:pPr>
      <w:r w:rsidRPr="00F9701F">
        <w:rPr>
          <w:rFonts w:ascii="標楷體" w:eastAsia="標楷體" w:hAnsi="標楷體" w:cs="新細明體" w:hint="eastAsia"/>
          <w:kern w:val="0"/>
        </w:rPr>
        <w:t xml:space="preserve">　　　　同意者時，應依下列規定辦理：</w:t>
      </w:r>
      <w:r w:rsidRPr="00F9701F">
        <w:rPr>
          <w:rFonts w:ascii="標楷體" w:eastAsia="標楷體" w:hAnsi="標楷體" w:cs="新細明體" w:hint="eastAsia"/>
          <w:kern w:val="0"/>
        </w:rPr>
        <w:br/>
        <w:t>         1、僅一位具原住民身分候選人獲過半數同意：聘任該具原住民身分候選人為校長。</w:t>
      </w:r>
      <w:r w:rsidRPr="00F9701F">
        <w:rPr>
          <w:rFonts w:ascii="標楷體" w:eastAsia="標楷體" w:hAnsi="標楷體" w:cs="新細明體" w:hint="eastAsia"/>
          <w:kern w:val="0"/>
        </w:rPr>
        <w:br/>
        <w:t>         2、二位以上具原住民身分候選人獲過半數同意：由具原住民身分候選人進行第二</w:t>
      </w:r>
    </w:p>
    <w:p w14:paraId="1AE3B639" w14:textId="77777777" w:rsidR="00F9701F" w:rsidRPr="00F9701F" w:rsidRDefault="00F9701F" w:rsidP="00F9701F">
      <w:pPr>
        <w:widowControl/>
        <w:suppressAutoHyphens w:val="0"/>
        <w:spacing w:line="408" w:lineRule="atLeast"/>
        <w:ind w:left="1400"/>
        <w:rPr>
          <w:rFonts w:ascii="標楷體" w:eastAsia="標楷體" w:hAnsi="標楷體" w:cs="新細明體"/>
          <w:kern w:val="0"/>
        </w:rPr>
      </w:pPr>
      <w:r w:rsidRPr="00F9701F">
        <w:rPr>
          <w:rFonts w:ascii="標楷體" w:eastAsia="標楷體" w:hAnsi="標楷體" w:cs="新細明體" w:hint="eastAsia"/>
          <w:kern w:val="0"/>
        </w:rPr>
        <w:t>階段無記名單記法投票，獲過半數同意票之具原住民身分候選人，聘任為校長；經二次無記名單記法投票，仍無獲過半數同意票候選人時，由第一階段獲過半數之候選人（包括具原住民身分候選人及非原住民候選人）再次進行第二階段無記名單記法投票。投票結果獲過半數同意之候選人，聘任為校長；經二次無記名單記法投票，仍無獲過半數同意候選人時，該校列為出缺學校。</w:t>
      </w:r>
    </w:p>
    <w:p w14:paraId="2CD25EF5" w14:textId="77777777" w:rsidR="00F9701F" w:rsidRPr="00F9701F" w:rsidRDefault="00F9701F" w:rsidP="00F9701F">
      <w:pPr>
        <w:widowControl/>
        <w:numPr>
          <w:ilvl w:val="0"/>
          <w:numId w:val="2"/>
        </w:numPr>
        <w:suppressAutoHyphens w:val="0"/>
        <w:spacing w:line="408" w:lineRule="atLeast"/>
        <w:ind w:left="966" w:hanging="490"/>
        <w:rPr>
          <w:rFonts w:ascii="標楷體" w:eastAsia="標楷體" w:hAnsi="標楷體" w:cs="新細明體"/>
          <w:kern w:val="0"/>
        </w:rPr>
      </w:pPr>
      <w:r w:rsidRPr="00F9701F">
        <w:rPr>
          <w:rFonts w:ascii="標楷體" w:eastAsia="標楷體" w:hAnsi="標楷體" w:cs="新細明體" w:hint="eastAsia"/>
          <w:kern w:val="0"/>
        </w:rPr>
        <w:t>僅具原住民身分候選人中有獲過半數同意者，而非原住民身分候選人中無獲過半數同意者時；或具原住民身分候選人中無獲過半數同意者，而僅非原住民身分候選人中有獲過半數同意者時，應依下列規定辦理：</w:t>
      </w:r>
      <w:r w:rsidRPr="00F9701F">
        <w:rPr>
          <w:rFonts w:ascii="標楷體" w:eastAsia="標楷體" w:hAnsi="標楷體" w:cs="新細明體" w:hint="eastAsia"/>
          <w:kern w:val="0"/>
        </w:rPr>
        <w:br/>
        <w:t>1、僅一位候選人獲過半數同意：聘任該候選人為校長。</w:t>
      </w:r>
      <w:r w:rsidRPr="00F9701F">
        <w:rPr>
          <w:rFonts w:ascii="標楷體" w:eastAsia="標楷體" w:hAnsi="標楷體" w:cs="新細明體" w:hint="eastAsia"/>
          <w:kern w:val="0"/>
        </w:rPr>
        <w:br/>
        <w:t>2、二位以上候選人獲過半數同意：進行第二階段無記名單記法投票，獲過半數同意</w:t>
      </w:r>
    </w:p>
    <w:p w14:paraId="1D91A3F7" w14:textId="77777777" w:rsidR="00F9701F" w:rsidRPr="00F9701F" w:rsidRDefault="00F9701F" w:rsidP="00F9701F">
      <w:pPr>
        <w:widowControl/>
        <w:suppressAutoHyphens w:val="0"/>
        <w:spacing w:line="408" w:lineRule="atLeast"/>
        <w:ind w:leftChars="233" w:left="559" w:firstLine="1"/>
        <w:rPr>
          <w:rFonts w:ascii="標楷體" w:eastAsia="標楷體" w:hAnsi="標楷體" w:cs="新細明體"/>
          <w:kern w:val="0"/>
        </w:rPr>
      </w:pPr>
      <w:r w:rsidRPr="00F9701F">
        <w:rPr>
          <w:rFonts w:ascii="標楷體" w:eastAsia="標楷體" w:hAnsi="標楷體" w:cs="新細明體" w:hint="eastAsia"/>
          <w:kern w:val="0"/>
        </w:rPr>
        <w:t xml:space="preserve">　　　票之候選人，聘任為校長；經二次單記法投票，仍無獲過半數同意票候選人時，</w:t>
      </w:r>
    </w:p>
    <w:p w14:paraId="774BEEBA" w14:textId="77777777" w:rsidR="00F9701F" w:rsidRPr="00F9701F" w:rsidRDefault="00F9701F" w:rsidP="00F9701F">
      <w:pPr>
        <w:widowControl/>
        <w:suppressAutoHyphens w:val="0"/>
        <w:spacing w:line="408" w:lineRule="atLeast"/>
        <w:ind w:leftChars="233" w:left="993" w:hanging="434"/>
        <w:rPr>
          <w:rFonts w:ascii="標楷體" w:eastAsia="標楷體" w:hAnsi="標楷體" w:cs="新細明體"/>
          <w:kern w:val="0"/>
        </w:rPr>
      </w:pPr>
      <w:r w:rsidRPr="00F9701F">
        <w:rPr>
          <w:rFonts w:ascii="標楷體" w:eastAsia="標楷體" w:hAnsi="標楷體" w:cs="新細明體" w:hint="eastAsia"/>
          <w:kern w:val="0"/>
        </w:rPr>
        <w:t xml:space="preserve">　　　該校列為出缺學校。</w:t>
      </w:r>
    </w:p>
    <w:p w14:paraId="37125805" w14:textId="77777777" w:rsidR="00F9701F" w:rsidRPr="00F9701F" w:rsidRDefault="00F9701F" w:rsidP="00F9701F">
      <w:pPr>
        <w:widowControl/>
        <w:suppressAutoHyphens w:val="0"/>
        <w:spacing w:line="408" w:lineRule="atLeast"/>
        <w:ind w:leftChars="204" w:left="1008" w:hanging="518"/>
        <w:rPr>
          <w:rFonts w:ascii="標楷體" w:eastAsia="標楷體" w:hAnsi="標楷體" w:cs="新細明體"/>
          <w:kern w:val="0"/>
        </w:rPr>
      </w:pPr>
      <w:r w:rsidRPr="00F9701F">
        <w:rPr>
          <w:rFonts w:ascii="標楷體" w:eastAsia="標楷體" w:hAnsi="標楷體" w:cs="新細明體" w:hint="eastAsia"/>
          <w:kern w:val="0"/>
        </w:rPr>
        <w:t>(三)無候選人獲過半數同意時，以得票數</w:t>
      </w:r>
      <w:proofErr w:type="gramStart"/>
      <w:r w:rsidRPr="00F9701F">
        <w:rPr>
          <w:rFonts w:ascii="標楷體" w:eastAsia="標楷體" w:hAnsi="標楷體" w:cs="新細明體" w:hint="eastAsia"/>
          <w:kern w:val="0"/>
        </w:rPr>
        <w:t>前二名且非</w:t>
      </w:r>
      <w:proofErr w:type="gramEnd"/>
      <w:r w:rsidRPr="00F9701F">
        <w:rPr>
          <w:rFonts w:ascii="標楷體" w:eastAsia="標楷體" w:hAnsi="標楷體" w:cs="新細明體" w:hint="eastAsia"/>
          <w:kern w:val="0"/>
        </w:rPr>
        <w:t>不同意票超過半數者（包括同列第二名）進行第二階段無記名單記法投票，獲過半數同意票之候選人，聘任為校長；經二次單記法投票，仍無獲過半數同意票候選人時，該校列為出缺學校。</w:t>
      </w:r>
    </w:p>
    <w:p w14:paraId="55C79ACC" w14:textId="77777777" w:rsidR="00F9701F" w:rsidRPr="00F9701F" w:rsidRDefault="00F9701F" w:rsidP="00F9701F">
      <w:pPr>
        <w:widowControl/>
        <w:suppressAutoHyphens w:val="0"/>
        <w:spacing w:line="408" w:lineRule="atLeast"/>
        <w:ind w:leftChars="216" w:left="518" w:firstLine="13"/>
        <w:rPr>
          <w:rFonts w:ascii="標楷體" w:eastAsia="標楷體" w:hAnsi="標楷體" w:cs="新細明體"/>
          <w:kern w:val="0"/>
        </w:rPr>
      </w:pPr>
      <w:r w:rsidRPr="00F9701F">
        <w:rPr>
          <w:rFonts w:ascii="標楷體" w:eastAsia="標楷體" w:hAnsi="標楷體" w:cs="新細明體" w:hint="eastAsia"/>
          <w:kern w:val="0"/>
        </w:rPr>
        <w:t>前點第三款新任校長遴選，該學校屬原住民學生人數達全校學生人數二分之一之原住民重點學校，且有具原住民身分候選人參加時，比照前二項規定辦理。</w:t>
      </w:r>
    </w:p>
    <w:p w14:paraId="658A5BEC" w14:textId="77777777" w:rsidR="00F9701F" w:rsidRPr="00F9701F" w:rsidRDefault="00F9701F" w:rsidP="00F9701F">
      <w:pPr>
        <w:pageBreakBefore/>
        <w:rPr>
          <w:rFonts w:ascii="標楷體" w:eastAsia="標楷體" w:hAnsi="標楷體"/>
        </w:rPr>
      </w:pPr>
      <w:r w:rsidRPr="00F9701F">
        <w:rPr>
          <w:rFonts w:ascii="標楷體" w:eastAsia="標楷體" w:hAnsi="標楷體" w:cs="標楷體"/>
        </w:rPr>
        <w:lastRenderedPageBreak/>
        <w:t>附件</w:t>
      </w:r>
      <w:r w:rsidRPr="00F9701F">
        <w:rPr>
          <w:rFonts w:ascii="標楷體" w:eastAsia="標楷體" w:hAnsi="標楷體" w:cs="標楷體" w:hint="eastAsia"/>
        </w:rPr>
        <w:t>五</w:t>
      </w:r>
    </w:p>
    <w:p w14:paraId="07F56872" w14:textId="77777777" w:rsidR="00F9701F" w:rsidRPr="00F9701F" w:rsidRDefault="00F9701F" w:rsidP="00F9701F">
      <w:pPr>
        <w:jc w:val="center"/>
        <w:rPr>
          <w:rFonts w:ascii="標楷體" w:eastAsia="標楷體" w:hAnsi="標楷體"/>
        </w:rPr>
      </w:pPr>
      <w:r w:rsidRPr="00F9701F">
        <w:rPr>
          <w:rFonts w:ascii="標楷體" w:eastAsia="標楷體" w:hAnsi="標楷體" w:cs="標楷體"/>
          <w:b/>
          <w:bCs/>
          <w:sz w:val="32"/>
          <w:szCs w:val="36"/>
        </w:rPr>
        <w:t>桃園市市立高級中等學校校長遴選候選人治校理念說明會辦理</w:t>
      </w:r>
    </w:p>
    <w:p w14:paraId="6CB48C9E" w14:textId="77777777" w:rsidR="00F9701F" w:rsidRPr="00F9701F" w:rsidRDefault="00F9701F" w:rsidP="00F9701F">
      <w:pPr>
        <w:jc w:val="center"/>
        <w:rPr>
          <w:rFonts w:ascii="標楷體" w:eastAsia="標楷體" w:hAnsi="標楷體"/>
        </w:rPr>
      </w:pPr>
      <w:r w:rsidRPr="00F9701F">
        <w:rPr>
          <w:rFonts w:ascii="標楷體" w:eastAsia="標楷體" w:hAnsi="標楷體" w:cs="標楷體"/>
          <w:b/>
          <w:bCs/>
          <w:sz w:val="32"/>
          <w:szCs w:val="36"/>
        </w:rPr>
        <w:t>注意事項</w:t>
      </w:r>
    </w:p>
    <w:p w14:paraId="658373DF"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一、為協助學校充分了解各候選人之辦學理念，並確保本市高級中等學校校長遴選之公平、公正性，</w:t>
      </w:r>
      <w:proofErr w:type="gramStart"/>
      <w:r w:rsidRPr="00F9701F">
        <w:rPr>
          <w:rFonts w:ascii="標楷體" w:eastAsia="標楷體" w:hAnsi="標楷體" w:cs="標楷體"/>
          <w:sz w:val="28"/>
          <w:szCs w:val="20"/>
        </w:rPr>
        <w:t>爰</w:t>
      </w:r>
      <w:proofErr w:type="gramEnd"/>
      <w:r w:rsidRPr="00F9701F">
        <w:rPr>
          <w:rFonts w:ascii="標楷體" w:eastAsia="標楷體" w:hAnsi="標楷體" w:cs="標楷體"/>
          <w:sz w:val="28"/>
          <w:szCs w:val="20"/>
        </w:rPr>
        <w:t>訂定本注意事項。</w:t>
      </w:r>
    </w:p>
    <w:p w14:paraId="7F011031"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二、校長遴選候選人治校理念說明會（以下簡稱說明會），由桃園市政府教育局（以下簡稱本局）主辦，相關學校協辦。</w:t>
      </w:r>
    </w:p>
    <w:p w14:paraId="66D7345D"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三、校長候選人應提供個人基本資料、辦學理念及經營計畫等相關資料，並於說明會中說明。</w:t>
      </w:r>
    </w:p>
    <w:p w14:paraId="6900CAB2"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四、校長候選人如欲</w:t>
      </w:r>
      <w:r w:rsidRPr="00F9701F">
        <w:rPr>
          <w:rFonts w:ascii="標楷體" w:eastAsia="標楷體" w:hAnsi="標楷體" w:cs="標楷體" w:hint="eastAsia"/>
          <w:sz w:val="28"/>
          <w:szCs w:val="20"/>
        </w:rPr>
        <w:t>聯繫</w:t>
      </w:r>
      <w:r w:rsidRPr="00F9701F">
        <w:rPr>
          <w:rFonts w:ascii="標楷體" w:eastAsia="標楷體" w:hAnsi="標楷體" w:cs="標楷體"/>
          <w:sz w:val="28"/>
          <w:szCs w:val="20"/>
        </w:rPr>
        <w:t>相關事宜，或於說明會前擬至學校拜訪，應以人事室主任為單一聯絡人。學校接待服務，不得有差別待遇。</w:t>
      </w:r>
    </w:p>
    <w:p w14:paraId="5E6CF29E"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sz w:val="28"/>
          <w:szCs w:val="20"/>
        </w:rPr>
        <w:t>五、</w:t>
      </w:r>
      <w:r w:rsidRPr="00F9701F">
        <w:rPr>
          <w:rFonts w:ascii="標楷體" w:eastAsia="標楷體" w:hAnsi="標楷體" w:cs="標楷體"/>
          <w:bCs/>
          <w:sz w:val="28"/>
          <w:szCs w:val="20"/>
        </w:rPr>
        <w:t>學校協辦</w:t>
      </w:r>
      <w:r w:rsidRPr="00F9701F">
        <w:rPr>
          <w:rFonts w:ascii="標楷體" w:eastAsia="標楷體" w:hAnsi="標楷體" w:cs="標楷體"/>
          <w:sz w:val="28"/>
          <w:szCs w:val="20"/>
        </w:rPr>
        <w:t>說明會工作</w:t>
      </w:r>
      <w:r w:rsidRPr="00F9701F">
        <w:rPr>
          <w:rFonts w:ascii="標楷體" w:eastAsia="標楷體" w:hAnsi="標楷體" w:cs="標楷體"/>
          <w:bCs/>
          <w:sz w:val="28"/>
          <w:szCs w:val="20"/>
        </w:rPr>
        <w:t>由人事室負責，其他處室協助辦理。為避免私相授受，校內任何個人、團體不得再以任何名義與候選人個別接觸，經查明屬實，提遴選會報告。</w:t>
      </w:r>
    </w:p>
    <w:p w14:paraId="14A47D14"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bCs/>
          <w:sz w:val="28"/>
          <w:szCs w:val="20"/>
        </w:rPr>
        <w:t>六、說明會僅得由</w:t>
      </w:r>
      <w:r w:rsidRPr="00F9701F">
        <w:rPr>
          <w:rFonts w:ascii="標楷體" w:eastAsia="標楷體" w:hAnsi="標楷體" w:cs="標楷體"/>
          <w:b/>
          <w:bCs/>
          <w:sz w:val="28"/>
          <w:szCs w:val="20"/>
        </w:rPr>
        <w:t>該場次辦理學校教職員工及在學生(含應屆畢業生)之家長</w:t>
      </w:r>
      <w:r w:rsidRPr="00F9701F">
        <w:rPr>
          <w:rFonts w:ascii="標楷體" w:eastAsia="標楷體" w:hAnsi="標楷體" w:cs="標楷體"/>
          <w:bCs/>
          <w:sz w:val="28"/>
          <w:szCs w:val="20"/>
        </w:rPr>
        <w:t>出席，且不得對外發表與校長遴選相關之言論。</w:t>
      </w:r>
    </w:p>
    <w:p w14:paraId="055F2E67" w14:textId="77777777" w:rsidR="00F9701F" w:rsidRPr="00F9701F" w:rsidRDefault="00F9701F" w:rsidP="00F9701F">
      <w:pPr>
        <w:spacing w:line="600" w:lineRule="exact"/>
        <w:ind w:left="560" w:hanging="560"/>
        <w:contextualSpacing/>
        <w:jc w:val="both"/>
        <w:rPr>
          <w:rFonts w:ascii="標楷體" w:eastAsia="標楷體" w:hAnsi="標楷體"/>
        </w:rPr>
      </w:pPr>
      <w:r w:rsidRPr="00F9701F">
        <w:rPr>
          <w:rFonts w:ascii="標楷體" w:eastAsia="標楷體" w:hAnsi="標楷體" w:cs="標楷體"/>
          <w:bCs/>
          <w:sz w:val="28"/>
          <w:szCs w:val="20"/>
        </w:rPr>
        <w:t>七、說明會當日由候選人就教職員工及家長事先提供之議題（合計至多5題，各候選人應一致）逐一說明，並得接受屬校務治理公共議題相關之提問，當場回應，惟若受時間限制，得於說明會後就未回復之問題提供書面回應資料，以供出缺學校及遴選會作綜合判斷。</w:t>
      </w:r>
    </w:p>
    <w:p w14:paraId="2F83D97F" w14:textId="77777777" w:rsidR="00F9701F" w:rsidRPr="00F9701F" w:rsidRDefault="00F9701F" w:rsidP="00F9701F">
      <w:pPr>
        <w:spacing w:line="600" w:lineRule="exact"/>
        <w:ind w:left="560" w:hanging="560"/>
        <w:contextualSpacing/>
        <w:jc w:val="both"/>
        <w:rPr>
          <w:rFonts w:ascii="標楷體" w:eastAsia="標楷體" w:hAnsi="標楷體"/>
        </w:rPr>
      </w:pPr>
    </w:p>
    <w:p w14:paraId="703B99D3" w14:textId="77777777" w:rsidR="00F9701F" w:rsidRPr="00F9701F" w:rsidRDefault="00F9701F" w:rsidP="00F9701F">
      <w:pPr>
        <w:pageBreakBefore/>
        <w:rPr>
          <w:rFonts w:ascii="標楷體" w:eastAsia="標楷體" w:hAnsi="標楷體"/>
        </w:rPr>
      </w:pPr>
      <w:r w:rsidRPr="00F9701F">
        <w:rPr>
          <w:rFonts w:ascii="標楷體" w:eastAsia="標楷體" w:hAnsi="標楷體" w:cs="標楷體"/>
        </w:rPr>
        <w:lastRenderedPageBreak/>
        <w:t>附件</w:t>
      </w:r>
      <w:r w:rsidRPr="00F9701F">
        <w:rPr>
          <w:rFonts w:ascii="標楷體" w:eastAsia="標楷體" w:hAnsi="標楷體" w:cs="標楷體" w:hint="eastAsia"/>
        </w:rPr>
        <w:t>六</w:t>
      </w:r>
    </w:p>
    <w:p w14:paraId="398938CD" w14:textId="77777777" w:rsidR="00F9701F" w:rsidRPr="00F9701F" w:rsidRDefault="00F9701F" w:rsidP="00F9701F">
      <w:pPr>
        <w:spacing w:after="180"/>
        <w:jc w:val="center"/>
        <w:rPr>
          <w:rFonts w:ascii="標楷體" w:eastAsia="標楷體" w:hAnsi="標楷體"/>
        </w:rPr>
      </w:pPr>
      <w:r w:rsidRPr="00F9701F">
        <w:rPr>
          <w:rFonts w:ascii="標楷體" w:eastAsia="標楷體" w:hAnsi="標楷體" w:cs="標楷體"/>
          <w:b/>
          <w:sz w:val="32"/>
          <w:szCs w:val="36"/>
        </w:rPr>
        <w:t>桃園市立</w:t>
      </w:r>
      <w:r w:rsidRPr="00F9701F">
        <w:rPr>
          <w:rFonts w:ascii="標楷體" w:eastAsia="標楷體" w:hAnsi="標楷體" w:cs="標楷體" w:hint="eastAsia"/>
          <w:b/>
          <w:sz w:val="32"/>
          <w:szCs w:val="36"/>
        </w:rPr>
        <w:t>○○</w:t>
      </w:r>
      <w:r w:rsidRPr="00F9701F">
        <w:rPr>
          <w:rFonts w:ascii="標楷體" w:eastAsia="標楷體" w:hAnsi="標楷體" w:cs="標楷體"/>
          <w:b/>
          <w:sz w:val="32"/>
          <w:szCs w:val="36"/>
        </w:rPr>
        <w:t>高級中等學校校長遴選候選人參加治校理念說明會</w:t>
      </w:r>
    </w:p>
    <w:p w14:paraId="6054E1C5" w14:textId="77777777" w:rsidR="00F9701F" w:rsidRPr="00F9701F" w:rsidRDefault="00F9701F" w:rsidP="00F9701F">
      <w:pPr>
        <w:spacing w:after="180"/>
        <w:jc w:val="center"/>
        <w:rPr>
          <w:rFonts w:ascii="標楷體" w:eastAsia="標楷體" w:hAnsi="標楷體"/>
        </w:rPr>
      </w:pPr>
      <w:r w:rsidRPr="00F9701F">
        <w:rPr>
          <w:rFonts w:ascii="標楷體" w:eastAsia="標楷體" w:hAnsi="標楷體" w:cs="標楷體"/>
          <w:b/>
          <w:sz w:val="32"/>
          <w:szCs w:val="36"/>
        </w:rPr>
        <w:t>注意事項</w:t>
      </w:r>
    </w:p>
    <w:p w14:paraId="33661F7B"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一、說明會日期：  年  月  日（星期  ）。</w:t>
      </w:r>
    </w:p>
    <w:p w14:paraId="6FD26E26"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二、說明會當日，校長遴選候選人應依教育局公告時間及地點進入會場報到。</w:t>
      </w:r>
    </w:p>
    <w:p w14:paraId="76D8980B"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三、報到時，校長候選人應親自參與抽籤，並依抽籤結果依序報告，如未能親自參加抽籤，由說明會主持人代抽，不得異議。</w:t>
      </w:r>
    </w:p>
    <w:p w14:paraId="6E4DE218"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四、校長候選人本人或他人不得於會場內外發放資料（含多媒體簡報）。</w:t>
      </w:r>
    </w:p>
    <w:p w14:paraId="3CE7958D"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五、使用多媒體簡報注意事項：</w:t>
      </w:r>
    </w:p>
    <w:p w14:paraId="1B610C2E" w14:textId="77777777" w:rsidR="00F9701F" w:rsidRPr="00F9701F" w:rsidRDefault="00F9701F" w:rsidP="00F9701F">
      <w:pPr>
        <w:spacing w:line="600" w:lineRule="exact"/>
        <w:ind w:left="1149" w:hanging="868"/>
        <w:rPr>
          <w:rFonts w:ascii="標楷體" w:eastAsia="標楷體" w:hAnsi="標楷體"/>
        </w:rPr>
      </w:pPr>
      <w:r w:rsidRPr="00F9701F">
        <w:rPr>
          <w:rFonts w:ascii="標楷體" w:eastAsia="標楷體" w:hAnsi="標楷體" w:cs="標楷體"/>
          <w:bCs/>
          <w:sz w:val="28"/>
          <w:szCs w:val="32"/>
        </w:rPr>
        <w:t>（一）校長候選人如欲使用學校電腦設備者，請於 月 日上（下）午 時以前提供</w:t>
      </w:r>
      <w:proofErr w:type="gramStart"/>
      <w:r w:rsidRPr="00F9701F">
        <w:rPr>
          <w:rFonts w:ascii="標楷體" w:eastAsia="標楷體" w:hAnsi="標楷體" w:cs="標楷體"/>
          <w:bCs/>
          <w:sz w:val="28"/>
          <w:szCs w:val="32"/>
        </w:rPr>
        <w:t>電子檔予人事室</w:t>
      </w:r>
      <w:proofErr w:type="gramEnd"/>
      <w:r w:rsidRPr="00F9701F">
        <w:rPr>
          <w:rFonts w:ascii="標楷體" w:eastAsia="標楷體" w:hAnsi="標楷體" w:cs="標楷體"/>
          <w:bCs/>
          <w:sz w:val="28"/>
          <w:szCs w:val="32"/>
        </w:rPr>
        <w:t>主任，以供測試。</w:t>
      </w:r>
    </w:p>
    <w:p w14:paraId="751CFEE6" w14:textId="77777777" w:rsidR="00F9701F" w:rsidRPr="00F9701F" w:rsidRDefault="00F9701F" w:rsidP="00F9701F">
      <w:pPr>
        <w:spacing w:line="600" w:lineRule="exact"/>
        <w:ind w:left="1149" w:hanging="868"/>
        <w:rPr>
          <w:rFonts w:ascii="標楷體" w:eastAsia="標楷體" w:hAnsi="標楷體"/>
        </w:rPr>
      </w:pPr>
      <w:r w:rsidRPr="00F9701F">
        <w:rPr>
          <w:rFonts w:ascii="標楷體" w:eastAsia="標楷體" w:hAnsi="標楷體" w:cs="標楷體"/>
          <w:bCs/>
          <w:sz w:val="28"/>
          <w:szCs w:val="32"/>
        </w:rPr>
        <w:t>（二）校長候選人安裝電腦及資料檔之時間含報告時間，請確實掌握。</w:t>
      </w:r>
    </w:p>
    <w:p w14:paraId="746BB49D" w14:textId="77777777" w:rsidR="00F9701F" w:rsidRPr="00F9701F" w:rsidRDefault="00F9701F" w:rsidP="00F9701F">
      <w:pPr>
        <w:spacing w:line="600" w:lineRule="exact"/>
        <w:ind w:left="1093" w:hanging="812"/>
        <w:rPr>
          <w:rFonts w:ascii="標楷體" w:eastAsia="標楷體" w:hAnsi="標楷體"/>
        </w:rPr>
      </w:pPr>
      <w:r w:rsidRPr="00F9701F">
        <w:rPr>
          <w:rFonts w:ascii="標楷體" w:eastAsia="標楷體" w:hAnsi="標楷體" w:cs="標楷體"/>
          <w:bCs/>
          <w:sz w:val="28"/>
          <w:szCs w:val="32"/>
        </w:rPr>
        <w:t>（三）如自行準備筆記型電腦，設備相容問題請於 月 日上（下）午 時以前自行或委請他人到校測試。</w:t>
      </w:r>
    </w:p>
    <w:p w14:paraId="62FCDD00" w14:textId="77777777" w:rsidR="00F9701F" w:rsidRPr="00F9701F" w:rsidRDefault="00F9701F" w:rsidP="00F9701F">
      <w:pPr>
        <w:spacing w:line="600" w:lineRule="exact"/>
        <w:ind w:left="1093" w:hanging="812"/>
        <w:rPr>
          <w:rFonts w:ascii="標楷體" w:eastAsia="標楷體" w:hAnsi="標楷體"/>
        </w:rPr>
      </w:pPr>
      <w:r w:rsidRPr="00F9701F">
        <w:rPr>
          <w:rFonts w:ascii="標楷體" w:eastAsia="標楷體" w:hAnsi="標楷體" w:cs="標楷體"/>
          <w:bCs/>
          <w:sz w:val="28"/>
          <w:szCs w:val="32"/>
        </w:rPr>
        <w:t>（四）須他人代為操作電腦者，請自覓電腦操作人員。</w:t>
      </w:r>
    </w:p>
    <w:p w14:paraId="19B72D7B" w14:textId="77777777" w:rsidR="00F9701F" w:rsidRPr="00F9701F" w:rsidRDefault="00F9701F" w:rsidP="00F9701F">
      <w:pPr>
        <w:spacing w:line="600" w:lineRule="exact"/>
        <w:ind w:left="560" w:hanging="560"/>
        <w:rPr>
          <w:rFonts w:ascii="標楷體" w:eastAsia="標楷體" w:hAnsi="標楷體"/>
        </w:rPr>
      </w:pPr>
      <w:r w:rsidRPr="00F9701F">
        <w:rPr>
          <w:rFonts w:ascii="標楷體" w:eastAsia="標楷體" w:hAnsi="標楷體" w:cs="標楷體"/>
          <w:bCs/>
          <w:sz w:val="28"/>
          <w:szCs w:val="32"/>
        </w:rPr>
        <w:t>六、校長候選人如有相關資訊</w:t>
      </w:r>
      <w:r w:rsidRPr="00F9701F">
        <w:rPr>
          <w:rFonts w:ascii="標楷體" w:eastAsia="標楷體" w:hAnsi="標楷體" w:cs="標楷體" w:hint="eastAsia"/>
          <w:bCs/>
          <w:sz w:val="28"/>
          <w:szCs w:val="32"/>
        </w:rPr>
        <w:t>聯繫</w:t>
      </w:r>
      <w:r w:rsidRPr="00F9701F">
        <w:rPr>
          <w:rFonts w:ascii="標楷體" w:eastAsia="標楷體" w:hAnsi="標楷體" w:cs="標楷體"/>
          <w:bCs/>
          <w:sz w:val="28"/>
          <w:szCs w:val="32"/>
        </w:rPr>
        <w:t>，或於說明會前擬至學校拜訪，本校設有單一窗口（人事室主任），提供安排與聯繫。</w:t>
      </w:r>
      <w:proofErr w:type="gramStart"/>
      <w:r w:rsidRPr="00F9701F">
        <w:rPr>
          <w:rFonts w:ascii="標楷體" w:eastAsia="標楷體" w:hAnsi="標楷體" w:cs="標楷體"/>
          <w:bCs/>
          <w:sz w:val="28"/>
          <w:szCs w:val="32"/>
        </w:rPr>
        <w:t>（</w:t>
      </w:r>
      <w:proofErr w:type="gramEnd"/>
      <w:r w:rsidRPr="00F9701F">
        <w:rPr>
          <w:rFonts w:ascii="標楷體" w:eastAsia="標楷體" w:hAnsi="標楷體" w:cs="標楷體"/>
          <w:bCs/>
          <w:sz w:val="28"/>
          <w:szCs w:val="32"/>
        </w:rPr>
        <w:t>聯絡人：人事室主任</w:t>
      </w:r>
      <w:r w:rsidRPr="00F9701F">
        <w:rPr>
          <w:rFonts w:ascii="標楷體" w:eastAsia="標楷體" w:hAnsi="標楷體" w:cs="標楷體"/>
          <w:bCs/>
          <w:sz w:val="28"/>
          <w:szCs w:val="32"/>
          <w:u w:val="single"/>
        </w:rPr>
        <w:t xml:space="preserve">          </w:t>
      </w:r>
      <w:r w:rsidRPr="00F9701F">
        <w:rPr>
          <w:rFonts w:ascii="標楷體" w:eastAsia="標楷體" w:hAnsi="標楷體" w:cs="標楷體"/>
          <w:bCs/>
          <w:sz w:val="28"/>
          <w:szCs w:val="32"/>
        </w:rPr>
        <w:t>；電話：</w:t>
      </w:r>
      <w:r w:rsidRPr="00F9701F">
        <w:rPr>
          <w:rFonts w:ascii="標楷體" w:eastAsia="標楷體" w:hAnsi="標楷體" w:cs="標楷體"/>
          <w:bCs/>
          <w:sz w:val="28"/>
          <w:szCs w:val="32"/>
          <w:u w:val="single"/>
        </w:rPr>
        <w:t xml:space="preserve">          </w:t>
      </w:r>
      <w:r w:rsidRPr="00F9701F">
        <w:rPr>
          <w:rFonts w:ascii="標楷體" w:eastAsia="標楷體" w:hAnsi="標楷體" w:cs="標楷體"/>
          <w:bCs/>
          <w:sz w:val="28"/>
          <w:szCs w:val="32"/>
        </w:rPr>
        <w:t>；E-mail：</w:t>
      </w:r>
      <w:r w:rsidRPr="00F9701F">
        <w:rPr>
          <w:rFonts w:ascii="標楷體" w:eastAsia="標楷體" w:hAnsi="標楷體" w:cs="標楷體"/>
          <w:bCs/>
          <w:sz w:val="28"/>
          <w:szCs w:val="32"/>
          <w:u w:val="single"/>
        </w:rPr>
        <w:t xml:space="preserve">           </w:t>
      </w:r>
      <w:r w:rsidRPr="00F9701F">
        <w:rPr>
          <w:rFonts w:ascii="標楷體" w:eastAsia="標楷體" w:hAnsi="標楷體" w:cs="標楷體"/>
          <w:bCs/>
          <w:sz w:val="28"/>
          <w:szCs w:val="32"/>
        </w:rPr>
        <w:t>）</w:t>
      </w:r>
    </w:p>
    <w:p w14:paraId="2358916A" w14:textId="77777777" w:rsidR="00F9701F" w:rsidRPr="00F9701F" w:rsidRDefault="00F9701F" w:rsidP="00F9701F"/>
    <w:p w14:paraId="17CF5F29" w14:textId="77777777" w:rsidR="00F9701F" w:rsidRPr="00F9701F" w:rsidRDefault="00F9701F" w:rsidP="00F9701F">
      <w:pPr>
        <w:snapToGrid w:val="0"/>
        <w:spacing w:after="240" w:line="350" w:lineRule="exact"/>
        <w:jc w:val="center"/>
        <w:rPr>
          <w:rFonts w:ascii="標楷體" w:eastAsia="標楷體" w:hAnsi="標楷體"/>
        </w:rPr>
      </w:pPr>
    </w:p>
    <w:p w14:paraId="19E68D8E" w14:textId="77777777" w:rsidR="004C7A52" w:rsidRPr="00F9701F" w:rsidRDefault="004C7A52"/>
    <w:sectPr w:rsidR="004C7A52" w:rsidRPr="00F9701F" w:rsidSect="0038259E">
      <w:footerReference w:type="default" r:id="rId7"/>
      <w:pgSz w:w="11906" w:h="16838"/>
      <w:pgMar w:top="567" w:right="1134" w:bottom="567" w:left="1134" w:header="851"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3B8FA" w14:textId="77777777" w:rsidR="008357F8" w:rsidRDefault="008357F8">
      <w:r>
        <w:separator/>
      </w:r>
    </w:p>
  </w:endnote>
  <w:endnote w:type="continuationSeparator" w:id="0">
    <w:p w14:paraId="7377D78A" w14:textId="77777777" w:rsidR="008357F8" w:rsidRDefault="0083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標楷體;DF Kai Shu">
    <w:altName w:val="新細明體"/>
    <w:panose1 w:val="00000000000000000000"/>
    <w:charset w:val="88"/>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B52D" w14:textId="457EBC6F" w:rsidR="00B44AC2" w:rsidRDefault="00F9701F">
    <w:pPr>
      <w:pStyle w:val="a5"/>
    </w:pPr>
    <w:r>
      <w:rPr>
        <w:noProof/>
      </w:rPr>
      <mc:AlternateContent>
        <mc:Choice Requires="wps">
          <w:drawing>
            <wp:anchor distT="0" distB="0" distL="0" distR="0" simplePos="0" relativeHeight="251659264" behindDoc="0" locked="0" layoutInCell="1" allowOverlap="1" wp14:anchorId="09825E99" wp14:editId="5D9202B5">
              <wp:simplePos x="0" y="0"/>
              <wp:positionH relativeFrom="margin">
                <wp:align>center</wp:align>
              </wp:positionH>
              <wp:positionV relativeFrom="paragraph">
                <wp:posOffset>635</wp:posOffset>
              </wp:positionV>
              <wp:extent cx="125095" cy="138430"/>
              <wp:effectExtent l="6350" t="635" r="1905" b="3810"/>
              <wp:wrapSquare wrapText="largest"/>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84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25E99" id="_x0000_t202" coordsize="21600,21600" o:spt="202" path="m,l,21600r21600,l21600,xe">
              <v:stroke joinstyle="miter"/>
              <v:path gradientshapeok="t" o:connecttype="rect"/>
            </v:shapetype>
            <v:shape id="文字方塊 1" o:spid="_x0000_s1026" type="#_x0000_t202" style="position:absolute;margin-left:0;margin-top:.05pt;width:9.85pt;height:10.9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" stroked="f">
              <v:fill opacity="0"/>
              <v:textbox inset=".15pt,.15pt,.15pt,.15pt">
                <w:txbxContent>
                  <w:p w14:paraId="6973B79F" w14:textId="77777777" w:rsidR="00B44AC2" w:rsidRDefault="00F9701F">
                    <w:pPr>
                      <w:pStyle w:val="a5"/>
                    </w:pPr>
                    <w:r>
                      <w:rPr>
                        <w:rStyle w:val="a3"/>
                      </w:rPr>
                      <w:fldChar w:fldCharType="begin"/>
                    </w:r>
                    <w:r>
                      <w:rPr>
                        <w:rStyle w:val="a3"/>
                      </w:rPr>
                      <w:instrText xml:space="preserve"> PAGE </w:instrText>
                    </w:r>
                    <w:r>
                      <w:rPr>
                        <w:rStyle w:val="a3"/>
                      </w:rPr>
                      <w:fldChar w:fldCharType="separate"/>
                    </w:r>
                    <w:r>
                      <w:rPr>
                        <w:rStyle w:val="a3"/>
                      </w:rPr>
                      <w:t>7</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38A25" w14:textId="77777777" w:rsidR="008357F8" w:rsidRDefault="008357F8">
      <w:r>
        <w:separator/>
      </w:r>
    </w:p>
  </w:footnote>
  <w:footnote w:type="continuationSeparator" w:id="0">
    <w:p w14:paraId="1FAEB478" w14:textId="77777777" w:rsidR="008357F8" w:rsidRDefault="0083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E32"/>
    <w:multiLevelType w:val="hybridMultilevel"/>
    <w:tmpl w:val="3C86465C"/>
    <w:lvl w:ilvl="0" w:tplc="0662488A">
      <w:start w:val="1"/>
      <w:numFmt w:val="taiwaneseCountingThousand"/>
      <w:lvlText w:val="(%1)"/>
      <w:lvlJc w:val="left"/>
      <w:pPr>
        <w:ind w:left="426" w:hanging="48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 w15:restartNumberingAfterBreak="0">
    <w:nsid w:val="7D3BA7E2"/>
    <w:multiLevelType w:val="singleLevel"/>
    <w:tmpl w:val="7D3BA7E2"/>
    <w:lvl w:ilvl="0">
      <w:start w:val="2"/>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1F"/>
    <w:rsid w:val="004C7A52"/>
    <w:rsid w:val="00583F61"/>
    <w:rsid w:val="008357F8"/>
    <w:rsid w:val="00BA0B21"/>
    <w:rsid w:val="00D74CFB"/>
    <w:rsid w:val="00F97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A2B1E"/>
  <w15:chartTrackingRefBased/>
  <w15:docId w15:val="{920F7042-50E7-4AD1-A89D-8F7FDBC5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01F"/>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9701F"/>
  </w:style>
  <w:style w:type="character" w:styleId="a4">
    <w:name w:val="Hyperlink"/>
    <w:rsid w:val="00F9701F"/>
    <w:rPr>
      <w:color w:val="0000FF"/>
      <w:u w:val="single"/>
    </w:rPr>
  </w:style>
  <w:style w:type="paragraph" w:styleId="a5">
    <w:name w:val="footer"/>
    <w:basedOn w:val="a"/>
    <w:link w:val="a6"/>
    <w:rsid w:val="00F9701F"/>
    <w:pPr>
      <w:tabs>
        <w:tab w:val="center" w:pos="4153"/>
        <w:tab w:val="right" w:pos="8306"/>
      </w:tabs>
      <w:snapToGrid w:val="0"/>
    </w:pPr>
    <w:rPr>
      <w:sz w:val="20"/>
      <w:szCs w:val="20"/>
    </w:rPr>
  </w:style>
  <w:style w:type="character" w:customStyle="1" w:styleId="a6">
    <w:name w:val="頁尾 字元"/>
    <w:basedOn w:val="a0"/>
    <w:link w:val="a5"/>
    <w:rsid w:val="00F9701F"/>
    <w:rPr>
      <w:rFonts w:ascii="Times New Roman" w:eastAsia="新細明體" w:hAnsi="Times New Roman" w:cs="Times New Roman"/>
      <w:sz w:val="20"/>
      <w:szCs w:val="20"/>
    </w:rPr>
  </w:style>
  <w:style w:type="paragraph" w:styleId="a7">
    <w:name w:val="List Paragraph"/>
    <w:basedOn w:val="a"/>
    <w:qFormat/>
    <w:rsid w:val="00F9701F"/>
    <w:pPr>
      <w:ind w:left="480"/>
    </w:pPr>
  </w:style>
  <w:style w:type="paragraph" w:styleId="a8">
    <w:name w:val="header"/>
    <w:basedOn w:val="a"/>
    <w:link w:val="a9"/>
    <w:uiPriority w:val="99"/>
    <w:unhideWhenUsed/>
    <w:rsid w:val="00583F61"/>
    <w:pPr>
      <w:tabs>
        <w:tab w:val="center" w:pos="4153"/>
        <w:tab w:val="right" w:pos="8306"/>
      </w:tabs>
      <w:snapToGrid w:val="0"/>
    </w:pPr>
    <w:rPr>
      <w:sz w:val="20"/>
      <w:szCs w:val="20"/>
    </w:rPr>
  </w:style>
  <w:style w:type="character" w:customStyle="1" w:styleId="a9">
    <w:name w:val="頁首 字元"/>
    <w:basedOn w:val="a0"/>
    <w:link w:val="a8"/>
    <w:uiPriority w:val="99"/>
    <w:rsid w:val="00583F6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蕭如評</dc:creator>
  <cp:keywords/>
  <dc:description/>
  <cp:lastModifiedBy>玉鳳 宋</cp:lastModifiedBy>
  <cp:revision>2</cp:revision>
  <dcterms:created xsi:type="dcterms:W3CDTF">2025-06-17T02:05:00Z</dcterms:created>
  <dcterms:modified xsi:type="dcterms:W3CDTF">2025-06-17T02:05:00Z</dcterms:modified>
</cp:coreProperties>
</file>