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0A34" w:rsidRDefault="006E0A34" w:rsidP="00C93BA1">
      <w:pPr>
        <w:spacing w:line="360" w:lineRule="exact"/>
        <w:jc w:val="center"/>
        <w:rPr>
          <w:rFonts w:ascii="標楷體" w:eastAsia="標楷體" w:hAnsi="標楷體"/>
          <w:sz w:val="28"/>
          <w:szCs w:val="28"/>
        </w:rPr>
      </w:pPr>
    </w:p>
    <w:p w:rsidR="006E0A34" w:rsidRDefault="006E0A34" w:rsidP="00C93BA1">
      <w:pPr>
        <w:spacing w:line="360" w:lineRule="exact"/>
        <w:jc w:val="center"/>
        <w:rPr>
          <w:rFonts w:ascii="標楷體" w:eastAsia="標楷體" w:hAnsi="標楷體"/>
          <w:sz w:val="28"/>
          <w:szCs w:val="28"/>
        </w:rPr>
      </w:pPr>
    </w:p>
    <w:p w:rsidR="00357667" w:rsidRPr="00C93BA1" w:rsidRDefault="00357667" w:rsidP="00C93BA1">
      <w:pPr>
        <w:spacing w:line="360" w:lineRule="exact"/>
        <w:jc w:val="center"/>
        <w:rPr>
          <w:rFonts w:ascii="標楷體" w:eastAsia="標楷體" w:hAnsi="標楷體"/>
          <w:sz w:val="28"/>
          <w:szCs w:val="28"/>
        </w:rPr>
      </w:pPr>
      <w:r w:rsidRPr="00C93BA1">
        <w:rPr>
          <w:rFonts w:ascii="標楷體" w:eastAsia="標楷體" w:hAnsi="標楷體" w:hint="eastAsia"/>
          <w:sz w:val="28"/>
          <w:szCs w:val="28"/>
        </w:rPr>
        <w:t>辦「香光教育青年獎學金」意義深遠</w:t>
      </w:r>
    </w:p>
    <w:p w:rsidR="00357667" w:rsidRPr="00C93BA1" w:rsidRDefault="00357667" w:rsidP="00C93BA1">
      <w:pPr>
        <w:spacing w:line="360" w:lineRule="exact"/>
        <w:jc w:val="right"/>
        <w:rPr>
          <w:rFonts w:ascii="標楷體" w:eastAsia="標楷體" w:hAnsi="標楷體"/>
          <w:sz w:val="28"/>
          <w:szCs w:val="28"/>
        </w:rPr>
      </w:pPr>
      <w:r w:rsidRPr="00C93BA1">
        <w:rPr>
          <w:rFonts w:ascii="標楷體" w:eastAsia="標楷體" w:hAnsi="標楷體" w:hint="eastAsia"/>
          <w:sz w:val="28"/>
          <w:szCs w:val="28"/>
        </w:rPr>
        <w:t>1140607</w:t>
      </w:r>
    </w:p>
    <w:p w:rsidR="00357667" w:rsidRPr="00C93BA1" w:rsidRDefault="00357667" w:rsidP="00C93BA1">
      <w:pPr>
        <w:spacing w:line="360" w:lineRule="exact"/>
        <w:rPr>
          <w:rFonts w:ascii="標楷體" w:eastAsia="標楷體" w:hAnsi="標楷體"/>
          <w:sz w:val="28"/>
          <w:szCs w:val="28"/>
        </w:rPr>
      </w:pPr>
      <w:r w:rsidRPr="00C93BA1">
        <w:rPr>
          <w:rFonts w:ascii="標楷體" w:eastAsia="標楷體" w:hAnsi="標楷體" w:hint="eastAsia"/>
          <w:sz w:val="28"/>
          <w:szCs w:val="28"/>
        </w:rPr>
        <w:t>辦理「香光教育青年獎學金」對於香光山寺後續發展具有多重深遠意義，不僅是一次獎助學子的活動，更是對香光</w:t>
      </w:r>
      <w:proofErr w:type="gramStart"/>
      <w:r w:rsidRPr="00C93BA1">
        <w:rPr>
          <w:rFonts w:ascii="標楷體" w:eastAsia="標楷體" w:hAnsi="標楷體" w:hint="eastAsia"/>
          <w:sz w:val="28"/>
          <w:szCs w:val="28"/>
        </w:rPr>
        <w:t>山寺願景</w:t>
      </w:r>
      <w:proofErr w:type="gramEnd"/>
      <w:r w:rsidRPr="00C93BA1">
        <w:rPr>
          <w:rFonts w:ascii="標楷體" w:eastAsia="標楷體" w:hAnsi="標楷體" w:hint="eastAsia"/>
          <w:sz w:val="28"/>
          <w:szCs w:val="28"/>
        </w:rPr>
        <w:t>與使命的積極實踐與延伸。以下從幾個關鍵層面來說明其積極影響：</w:t>
      </w:r>
    </w:p>
    <w:p w:rsidR="00357667" w:rsidRPr="00C93BA1" w:rsidRDefault="00357667" w:rsidP="00C93BA1">
      <w:pPr>
        <w:spacing w:line="360" w:lineRule="exact"/>
        <w:rPr>
          <w:rFonts w:ascii="標楷體" w:eastAsia="標楷體" w:hAnsi="標楷體"/>
          <w:sz w:val="28"/>
          <w:szCs w:val="28"/>
        </w:rPr>
      </w:pPr>
    </w:p>
    <w:p w:rsidR="00357667" w:rsidRPr="007C032B" w:rsidRDefault="00357667" w:rsidP="00C93BA1">
      <w:pPr>
        <w:spacing w:line="360" w:lineRule="exact"/>
        <w:rPr>
          <w:rFonts w:ascii="標楷體" w:eastAsia="標楷體" w:hAnsi="標楷體"/>
          <w:b/>
          <w:color w:val="C00000"/>
          <w:sz w:val="28"/>
          <w:szCs w:val="28"/>
        </w:rPr>
      </w:pPr>
      <w:r w:rsidRPr="007C032B">
        <w:rPr>
          <w:rFonts w:ascii="標楷體" w:eastAsia="標楷體" w:hAnsi="標楷體" w:hint="eastAsia"/>
          <w:b/>
          <w:color w:val="C00000"/>
          <w:sz w:val="28"/>
          <w:szCs w:val="28"/>
        </w:rPr>
        <w:t>一、落實「佛教生命教育」理念的實踐舞台</w:t>
      </w:r>
    </w:p>
    <w:p w:rsidR="00357667" w:rsidRPr="00C93BA1" w:rsidRDefault="00357667" w:rsidP="00C93BA1">
      <w:pPr>
        <w:spacing w:line="360" w:lineRule="exact"/>
        <w:rPr>
          <w:rFonts w:ascii="標楷體" w:eastAsia="標楷體" w:hAnsi="標楷體"/>
          <w:sz w:val="28"/>
          <w:szCs w:val="28"/>
        </w:rPr>
      </w:pPr>
      <w:r w:rsidRPr="00C93BA1">
        <w:rPr>
          <w:rFonts w:ascii="標楷體" w:eastAsia="標楷體" w:hAnsi="標楷體" w:hint="eastAsia"/>
          <w:sz w:val="28"/>
          <w:szCs w:val="28"/>
        </w:rPr>
        <w:t>透過獎學金計畫，香光山寺實質扶助家境</w:t>
      </w:r>
      <w:proofErr w:type="gramStart"/>
      <w:r w:rsidRPr="00C93BA1">
        <w:rPr>
          <w:rFonts w:ascii="標楷體" w:eastAsia="標楷體" w:hAnsi="標楷體" w:hint="eastAsia"/>
          <w:sz w:val="28"/>
          <w:szCs w:val="28"/>
        </w:rPr>
        <w:t>清寒但品格</w:t>
      </w:r>
      <w:proofErr w:type="gramEnd"/>
      <w:r w:rsidRPr="00C93BA1">
        <w:rPr>
          <w:rFonts w:ascii="標楷體" w:eastAsia="標楷體" w:hAnsi="標楷體" w:hint="eastAsia"/>
          <w:sz w:val="28"/>
          <w:szCs w:val="28"/>
        </w:rPr>
        <w:t>優良、富有專長的青年，這正呼應寺院「尊重生命、關懷時代」的核心理念。這不只是幫助個別青年，而是在青年心中</w:t>
      </w:r>
      <w:proofErr w:type="gramStart"/>
      <w:r w:rsidRPr="00C93BA1">
        <w:rPr>
          <w:rFonts w:ascii="標楷體" w:eastAsia="標楷體" w:hAnsi="標楷體" w:hint="eastAsia"/>
          <w:sz w:val="28"/>
          <w:szCs w:val="28"/>
        </w:rPr>
        <w:t>種下利他</w:t>
      </w:r>
      <w:proofErr w:type="gramEnd"/>
      <w:r w:rsidRPr="00C93BA1">
        <w:rPr>
          <w:rFonts w:ascii="標楷體" w:eastAsia="標楷體" w:hAnsi="標楷體" w:hint="eastAsia"/>
          <w:sz w:val="28"/>
          <w:szCs w:val="28"/>
        </w:rPr>
        <w:t>的種子，讓佛教生命教育從書本走入生命，從講堂擴展至社會。</w:t>
      </w:r>
    </w:p>
    <w:p w:rsidR="00357667" w:rsidRPr="00C93BA1" w:rsidRDefault="00357667" w:rsidP="00C93BA1">
      <w:pPr>
        <w:spacing w:line="360" w:lineRule="exact"/>
        <w:rPr>
          <w:rFonts w:ascii="標楷體" w:eastAsia="標楷體" w:hAnsi="標楷體"/>
          <w:sz w:val="28"/>
          <w:szCs w:val="28"/>
        </w:rPr>
      </w:pPr>
    </w:p>
    <w:p w:rsidR="00357667" w:rsidRPr="007C032B" w:rsidRDefault="00357667" w:rsidP="00C93BA1">
      <w:pPr>
        <w:spacing w:line="360" w:lineRule="exact"/>
        <w:rPr>
          <w:rFonts w:ascii="標楷體" w:eastAsia="標楷體" w:hAnsi="標楷體"/>
          <w:b/>
          <w:color w:val="C00000"/>
          <w:sz w:val="28"/>
          <w:szCs w:val="28"/>
        </w:rPr>
      </w:pPr>
      <w:r w:rsidRPr="007C032B">
        <w:rPr>
          <w:rFonts w:ascii="標楷體" w:eastAsia="標楷體" w:hAnsi="標楷體" w:hint="eastAsia"/>
          <w:b/>
          <w:color w:val="C00000"/>
          <w:sz w:val="28"/>
          <w:szCs w:val="28"/>
        </w:rPr>
        <w:t>二、培育下一代社會中堅，傳遞人間佛教精神</w:t>
      </w:r>
    </w:p>
    <w:p w:rsidR="00357667" w:rsidRPr="00C93BA1" w:rsidRDefault="00357667" w:rsidP="00C93BA1">
      <w:pPr>
        <w:spacing w:line="360" w:lineRule="exact"/>
        <w:rPr>
          <w:rFonts w:ascii="標楷體" w:eastAsia="標楷體" w:hAnsi="標楷體"/>
          <w:sz w:val="28"/>
          <w:szCs w:val="28"/>
        </w:rPr>
      </w:pPr>
      <w:r w:rsidRPr="00C93BA1">
        <w:rPr>
          <w:rFonts w:ascii="標楷體" w:eastAsia="標楷體" w:hAnsi="標楷體" w:hint="eastAsia"/>
          <w:sz w:val="28"/>
          <w:szCs w:val="28"/>
        </w:rPr>
        <w:t>獎勵具特長與公益心的青年，有助於建立一批有社會責任感、富同理心的未來領袖。他們將可能成為佛教與社會的橋樑，把香光山寺「祥和人間淨土」的理想帶往更廣闊的社會層面。</w:t>
      </w:r>
    </w:p>
    <w:p w:rsidR="00357667" w:rsidRPr="00C93BA1" w:rsidRDefault="00357667" w:rsidP="00C93BA1">
      <w:pPr>
        <w:spacing w:line="360" w:lineRule="exact"/>
        <w:rPr>
          <w:rFonts w:ascii="標楷體" w:eastAsia="標楷體" w:hAnsi="標楷體"/>
          <w:sz w:val="28"/>
          <w:szCs w:val="28"/>
        </w:rPr>
      </w:pPr>
    </w:p>
    <w:p w:rsidR="00357667" w:rsidRPr="007C032B" w:rsidRDefault="00357667" w:rsidP="00C93BA1">
      <w:pPr>
        <w:spacing w:line="360" w:lineRule="exact"/>
        <w:rPr>
          <w:rFonts w:ascii="標楷體" w:eastAsia="標楷體" w:hAnsi="標楷體"/>
          <w:b/>
          <w:color w:val="C00000"/>
          <w:sz w:val="28"/>
          <w:szCs w:val="28"/>
        </w:rPr>
      </w:pPr>
      <w:r w:rsidRPr="007C032B">
        <w:rPr>
          <w:rFonts w:ascii="標楷體" w:eastAsia="標楷體" w:hAnsi="標楷體" w:hint="eastAsia"/>
          <w:b/>
          <w:color w:val="C00000"/>
          <w:sz w:val="28"/>
          <w:szCs w:val="28"/>
        </w:rPr>
        <w:t>三、與地方社會建立良好互動與合作關係</w:t>
      </w:r>
    </w:p>
    <w:p w:rsidR="00357667" w:rsidRPr="00C93BA1" w:rsidRDefault="00357667" w:rsidP="00C93BA1">
      <w:pPr>
        <w:spacing w:line="360" w:lineRule="exact"/>
        <w:rPr>
          <w:rFonts w:ascii="標楷體" w:eastAsia="標楷體" w:hAnsi="標楷體"/>
          <w:sz w:val="28"/>
          <w:szCs w:val="28"/>
        </w:rPr>
      </w:pPr>
      <w:r w:rsidRPr="00C93BA1">
        <w:rPr>
          <w:rFonts w:ascii="標楷體" w:eastAsia="標楷體" w:hAnsi="標楷體" w:hint="eastAsia"/>
          <w:sz w:val="28"/>
          <w:szCs w:val="28"/>
        </w:rPr>
        <w:t>活動由桃園市政府指導，結合家長會、各校教師共同參與，不但提升寺院在地方的能見度與信任感，也深化了寺院與教育、家長</w:t>
      </w:r>
      <w:proofErr w:type="gramStart"/>
      <w:r w:rsidRPr="00C93BA1">
        <w:rPr>
          <w:rFonts w:ascii="標楷體" w:eastAsia="標楷體" w:hAnsi="標楷體" w:hint="eastAsia"/>
          <w:sz w:val="28"/>
          <w:szCs w:val="28"/>
        </w:rPr>
        <w:t>團體間的合作</w:t>
      </w:r>
      <w:proofErr w:type="gramEnd"/>
      <w:r w:rsidRPr="00C93BA1">
        <w:rPr>
          <w:rFonts w:ascii="標楷體" w:eastAsia="標楷體" w:hAnsi="標楷體" w:hint="eastAsia"/>
          <w:sz w:val="28"/>
          <w:szCs w:val="28"/>
        </w:rPr>
        <w:t>網絡。這是一種「以文化弘法」的溫潤方式，無聲卻有力。</w:t>
      </w:r>
    </w:p>
    <w:p w:rsidR="00357667" w:rsidRPr="00C93BA1" w:rsidRDefault="00357667" w:rsidP="00C93BA1">
      <w:pPr>
        <w:spacing w:line="360" w:lineRule="exact"/>
        <w:rPr>
          <w:rFonts w:ascii="標楷體" w:eastAsia="標楷體" w:hAnsi="標楷體"/>
          <w:sz w:val="28"/>
          <w:szCs w:val="28"/>
        </w:rPr>
      </w:pPr>
    </w:p>
    <w:p w:rsidR="00357667" w:rsidRPr="007C032B" w:rsidRDefault="00357667" w:rsidP="00C93BA1">
      <w:pPr>
        <w:spacing w:line="360" w:lineRule="exact"/>
        <w:rPr>
          <w:rFonts w:ascii="標楷體" w:eastAsia="標楷體" w:hAnsi="標楷體"/>
          <w:b/>
          <w:color w:val="C00000"/>
          <w:sz w:val="28"/>
          <w:szCs w:val="28"/>
        </w:rPr>
      </w:pPr>
      <w:r w:rsidRPr="007C032B">
        <w:rPr>
          <w:rFonts w:ascii="標楷體" w:eastAsia="標楷體" w:hAnsi="標楷體" w:hint="eastAsia"/>
          <w:b/>
          <w:color w:val="C00000"/>
          <w:sz w:val="28"/>
          <w:szCs w:val="28"/>
        </w:rPr>
        <w:t>四、提升香光山寺品牌與文化影響力</w:t>
      </w:r>
    </w:p>
    <w:p w:rsidR="00357667" w:rsidRPr="00C93BA1" w:rsidRDefault="00357667" w:rsidP="00C93BA1">
      <w:pPr>
        <w:spacing w:line="360" w:lineRule="exact"/>
        <w:rPr>
          <w:rFonts w:ascii="標楷體" w:eastAsia="標楷體" w:hAnsi="標楷體"/>
          <w:sz w:val="28"/>
          <w:szCs w:val="28"/>
        </w:rPr>
      </w:pPr>
      <w:r w:rsidRPr="00C93BA1">
        <w:rPr>
          <w:rFonts w:ascii="標楷體" w:eastAsia="標楷體" w:hAnsi="標楷體" w:hint="eastAsia"/>
          <w:sz w:val="28"/>
          <w:szCs w:val="28"/>
        </w:rPr>
        <w:t>每年的得獎者將被記錄於紀念冊中，形成具有影響力的「香光青年社群」。這群年輕人未來若持續與寺院保持聯繫，有可能形成一個深具文化感染力的「青年弘法圈」，為寺院注入活力與新血。</w:t>
      </w:r>
    </w:p>
    <w:p w:rsidR="00357667" w:rsidRPr="00C93BA1" w:rsidRDefault="00357667" w:rsidP="00C93BA1">
      <w:pPr>
        <w:spacing w:line="360" w:lineRule="exact"/>
        <w:rPr>
          <w:rFonts w:ascii="標楷體" w:eastAsia="標楷體" w:hAnsi="標楷體"/>
          <w:sz w:val="28"/>
          <w:szCs w:val="28"/>
        </w:rPr>
      </w:pPr>
    </w:p>
    <w:p w:rsidR="00357667" w:rsidRPr="007C032B" w:rsidRDefault="00357667" w:rsidP="00C93BA1">
      <w:pPr>
        <w:spacing w:line="360" w:lineRule="exact"/>
        <w:rPr>
          <w:rFonts w:ascii="標楷體" w:eastAsia="標楷體" w:hAnsi="標楷體"/>
          <w:b/>
          <w:color w:val="C00000"/>
          <w:sz w:val="28"/>
          <w:szCs w:val="28"/>
        </w:rPr>
      </w:pPr>
      <w:r w:rsidRPr="007C032B">
        <w:rPr>
          <w:rFonts w:ascii="標楷體" w:eastAsia="標楷體" w:hAnsi="標楷體" w:hint="eastAsia"/>
          <w:b/>
          <w:color w:val="C00000"/>
          <w:sz w:val="28"/>
          <w:szCs w:val="28"/>
        </w:rPr>
        <w:t>五、引動更多社會資源與善緣投入</w:t>
      </w:r>
    </w:p>
    <w:p w:rsidR="00357667" w:rsidRPr="00C93BA1" w:rsidRDefault="00357667" w:rsidP="00C93BA1">
      <w:pPr>
        <w:spacing w:line="360" w:lineRule="exact"/>
        <w:rPr>
          <w:rFonts w:ascii="標楷體" w:eastAsia="標楷體" w:hAnsi="標楷體"/>
          <w:sz w:val="28"/>
          <w:szCs w:val="28"/>
        </w:rPr>
      </w:pPr>
      <w:r w:rsidRPr="00C93BA1">
        <w:rPr>
          <w:rFonts w:ascii="標楷體" w:eastAsia="標楷體" w:hAnsi="標楷體" w:hint="eastAsia"/>
          <w:sz w:val="28"/>
          <w:szCs w:val="28"/>
        </w:rPr>
        <w:t>此一具體、透明且有感的公益計畫，容易感動企業、家長、校方等團體支持，也可能吸引慈善捐助與志工投入。這有助於建立一個可長可久的社會關懷系統，也讓香光山寺在現代社會中發揮更大的正向影響。</w:t>
      </w:r>
    </w:p>
    <w:p w:rsidR="00357667" w:rsidRPr="00C93BA1" w:rsidRDefault="00357667" w:rsidP="00C93BA1">
      <w:pPr>
        <w:spacing w:line="360" w:lineRule="exact"/>
        <w:rPr>
          <w:rFonts w:ascii="標楷體" w:eastAsia="標楷體" w:hAnsi="標楷體"/>
          <w:sz w:val="28"/>
          <w:szCs w:val="28"/>
        </w:rPr>
      </w:pPr>
    </w:p>
    <w:p w:rsidR="00357667" w:rsidRPr="007C032B" w:rsidRDefault="00357667" w:rsidP="00C93BA1">
      <w:pPr>
        <w:spacing w:line="360" w:lineRule="exact"/>
        <w:rPr>
          <w:rFonts w:ascii="標楷體" w:eastAsia="標楷體" w:hAnsi="標楷體"/>
          <w:b/>
          <w:color w:val="C00000"/>
          <w:sz w:val="28"/>
          <w:szCs w:val="28"/>
        </w:rPr>
      </w:pPr>
      <w:r w:rsidRPr="007C032B">
        <w:rPr>
          <w:rFonts w:ascii="標楷體" w:eastAsia="標楷體" w:hAnsi="標楷體" w:hint="eastAsia"/>
          <w:b/>
          <w:color w:val="C00000"/>
          <w:sz w:val="28"/>
          <w:szCs w:val="28"/>
        </w:rPr>
        <w:t>結語：青年是未來，獎助即種福田</w:t>
      </w:r>
    </w:p>
    <w:p w:rsidR="00483D74" w:rsidRDefault="00357667" w:rsidP="00C93BA1">
      <w:pPr>
        <w:spacing w:line="360" w:lineRule="exact"/>
        <w:rPr>
          <w:rFonts w:ascii="標楷體" w:eastAsia="標楷體" w:hAnsi="標楷體"/>
          <w:sz w:val="28"/>
          <w:szCs w:val="28"/>
        </w:rPr>
      </w:pPr>
      <w:r w:rsidRPr="00C93BA1">
        <w:rPr>
          <w:rFonts w:ascii="標楷體" w:eastAsia="標楷體" w:hAnsi="標楷體" w:hint="eastAsia"/>
          <w:sz w:val="28"/>
          <w:szCs w:val="28"/>
        </w:rPr>
        <w:t>香光教育青年獎不只是在頒發一筆獎學金，更是在播下希望的種子。這些種子將在未來的社會中開花結果，也必將反哺香光山寺的精神與願景。</w:t>
      </w:r>
      <w:r w:rsidR="00635A3B">
        <w:rPr>
          <w:rFonts w:ascii="標楷體" w:eastAsia="標楷體" w:hAnsi="標楷體" w:hint="eastAsia"/>
          <w:sz w:val="28"/>
          <w:szCs w:val="28"/>
        </w:rPr>
        <w:t xml:space="preserve"> </w:t>
      </w:r>
      <w:bookmarkStart w:id="0" w:name="_GoBack"/>
      <w:bookmarkEnd w:id="0"/>
    </w:p>
    <w:sectPr w:rsidR="00483D74" w:rsidSect="007C032B">
      <w:pgSz w:w="11906" w:h="16838"/>
      <w:pgMar w:top="1134" w:right="1134" w:bottom="1134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7667"/>
    <w:rsid w:val="000A26B1"/>
    <w:rsid w:val="00291FE0"/>
    <w:rsid w:val="00357667"/>
    <w:rsid w:val="00483D74"/>
    <w:rsid w:val="00635A3B"/>
    <w:rsid w:val="006E0A34"/>
    <w:rsid w:val="007C032B"/>
    <w:rsid w:val="00812E76"/>
    <w:rsid w:val="00C93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24E11D"/>
  <w15:chartTrackingRefBased/>
  <w15:docId w15:val="{1398D4A1-4B44-428E-AC1C-90DAD85C16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26B1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0A26B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274</TotalTime>
  <Pages>1</Pages>
  <Words>111</Words>
  <Characters>637</Characters>
  <Application>Microsoft Office Word</Application>
  <DocSecurity>0</DocSecurity>
  <Lines>5</Lines>
  <Paragraphs>1</Paragraphs>
  <ScaleCrop>false</ScaleCrop>
  <Company/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cp:lastPrinted>2025-06-07T23:48:00Z</cp:lastPrinted>
  <dcterms:created xsi:type="dcterms:W3CDTF">2025-06-07T11:52:00Z</dcterms:created>
  <dcterms:modified xsi:type="dcterms:W3CDTF">2025-06-10T11:01:00Z</dcterms:modified>
</cp:coreProperties>
</file>