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89E08"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桃園市</w:t>
      </w:r>
      <w:r>
        <w:rPr>
          <w:rFonts w:ascii="標楷體" w:eastAsia="標楷體" w:hAnsi="標楷體" w:cs="標楷體"/>
          <w:sz w:val="28"/>
          <w:szCs w:val="28"/>
        </w:rPr>
        <w:t>11</w:t>
      </w:r>
      <w:r>
        <w:rPr>
          <w:rFonts w:ascii="標楷體" w:eastAsia="標楷體" w:hAnsi="標楷體" w:cs="標楷體" w:hint="eastAsia"/>
          <w:sz w:val="28"/>
          <w:szCs w:val="28"/>
        </w:rPr>
        <w:t>4</w:t>
      </w:r>
      <w:r>
        <w:rPr>
          <w:rFonts w:ascii="標楷體" w:eastAsia="標楷體" w:hAnsi="標楷體" w:cs="標楷體"/>
          <w:color w:val="000000"/>
          <w:sz w:val="28"/>
          <w:szCs w:val="28"/>
        </w:rPr>
        <w:t>學年度校刊評選實施計畫</w:t>
      </w:r>
    </w:p>
    <w:p w14:paraId="0FA371B3" w14:textId="77777777" w:rsidR="009222E2" w:rsidRDefault="009222E2">
      <w:pPr>
        <w:widowControl w:val="0"/>
        <w:pBdr>
          <w:top w:val="nil"/>
          <w:left w:val="nil"/>
          <w:bottom w:val="nil"/>
          <w:right w:val="nil"/>
          <w:between w:val="nil"/>
        </w:pBdr>
        <w:jc w:val="center"/>
        <w:rPr>
          <w:rFonts w:ascii="標楷體" w:eastAsia="標楷體" w:hAnsi="標楷體" w:cs="標楷體"/>
          <w:color w:val="000000"/>
          <w:sz w:val="28"/>
          <w:szCs w:val="28"/>
        </w:rPr>
      </w:pPr>
    </w:p>
    <w:p w14:paraId="0C4D9CDF" w14:textId="77777777" w:rsidR="00203EA5" w:rsidRDefault="00AB799B">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壹、依據：桃園市政府教育局11</w:t>
      </w:r>
      <w:r w:rsidR="007717EA">
        <w:rPr>
          <w:rFonts w:ascii="標楷體" w:eastAsia="標楷體" w:hAnsi="標楷體" w:cs="標楷體" w:hint="eastAsia"/>
          <w:color w:val="000000"/>
          <w:sz w:val="24"/>
          <w:szCs w:val="24"/>
        </w:rPr>
        <w:t>5</w:t>
      </w:r>
      <w:r>
        <w:rPr>
          <w:rFonts w:ascii="標楷體" w:eastAsia="標楷體" w:hAnsi="標楷體" w:cs="標楷體"/>
          <w:color w:val="000000"/>
          <w:sz w:val="24"/>
          <w:szCs w:val="24"/>
        </w:rPr>
        <w:t>.</w:t>
      </w:r>
      <w:r w:rsidR="007717EA">
        <w:rPr>
          <w:rFonts w:ascii="標楷體" w:eastAsia="標楷體" w:hAnsi="標楷體" w:cs="標楷體" w:hint="eastAsia"/>
          <w:color w:val="000000"/>
          <w:sz w:val="24"/>
          <w:szCs w:val="24"/>
        </w:rPr>
        <w:t>04</w:t>
      </w:r>
      <w:r>
        <w:rPr>
          <w:rFonts w:ascii="標楷體" w:eastAsia="標楷體" w:hAnsi="標楷體" w:cs="標楷體"/>
          <w:color w:val="000000"/>
          <w:sz w:val="24"/>
          <w:szCs w:val="24"/>
        </w:rPr>
        <w:t>.1</w:t>
      </w:r>
      <w:r w:rsidR="007717EA">
        <w:rPr>
          <w:rFonts w:ascii="標楷體" w:eastAsia="標楷體" w:hAnsi="標楷體" w:cs="標楷體" w:hint="eastAsia"/>
          <w:color w:val="000000"/>
          <w:sz w:val="24"/>
          <w:szCs w:val="24"/>
        </w:rPr>
        <w:t>3</w:t>
      </w:r>
      <w:proofErr w:type="gramStart"/>
      <w:r w:rsidR="007717EA" w:rsidRPr="007717EA">
        <w:rPr>
          <w:rFonts w:ascii="標楷體" w:eastAsia="標楷體" w:hAnsi="標楷體" w:cs="標楷體" w:hint="eastAsia"/>
          <w:color w:val="000000"/>
          <w:sz w:val="24"/>
          <w:szCs w:val="24"/>
        </w:rPr>
        <w:t>桃教終字</w:t>
      </w:r>
      <w:proofErr w:type="gramEnd"/>
      <w:r w:rsidR="007717EA" w:rsidRPr="007717EA">
        <w:rPr>
          <w:rFonts w:ascii="標楷體" w:eastAsia="標楷體" w:hAnsi="標楷體" w:cs="標楷體" w:hint="eastAsia"/>
          <w:color w:val="000000"/>
          <w:sz w:val="24"/>
          <w:szCs w:val="24"/>
        </w:rPr>
        <w:t>第1150031627號</w:t>
      </w:r>
      <w:r>
        <w:rPr>
          <w:rFonts w:ascii="標楷體" w:eastAsia="標楷體" w:hAnsi="標楷體" w:cs="標楷體"/>
          <w:color w:val="000000"/>
          <w:sz w:val="24"/>
          <w:szCs w:val="24"/>
        </w:rPr>
        <w:t>函辦理。</w:t>
      </w:r>
    </w:p>
    <w:p w14:paraId="1887DD5F" w14:textId="77777777" w:rsidR="00203EA5" w:rsidRDefault="00203EA5">
      <w:pPr>
        <w:widowControl w:val="0"/>
        <w:pBdr>
          <w:top w:val="nil"/>
          <w:left w:val="nil"/>
          <w:bottom w:val="nil"/>
          <w:right w:val="nil"/>
          <w:between w:val="nil"/>
        </w:pBdr>
        <w:rPr>
          <w:rFonts w:ascii="標楷體" w:eastAsia="標楷體" w:hAnsi="標楷體" w:cs="標楷體"/>
          <w:color w:val="000000"/>
          <w:sz w:val="24"/>
          <w:szCs w:val="24"/>
        </w:rPr>
      </w:pPr>
    </w:p>
    <w:p w14:paraId="2F444E7E" w14:textId="77777777" w:rsidR="00203EA5" w:rsidRDefault="00AB799B">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貳、目的：</w:t>
      </w:r>
    </w:p>
    <w:p w14:paraId="6A840E77" w14:textId="77777777" w:rsidR="00203EA5" w:rsidRDefault="00AB799B">
      <w:pPr>
        <w:widowControl w:val="0"/>
        <w:pBdr>
          <w:top w:val="nil"/>
          <w:left w:val="nil"/>
          <w:bottom w:val="nil"/>
          <w:right w:val="nil"/>
          <w:between w:val="nil"/>
        </w:pBdr>
        <w:ind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一、展現學校辦學績效，贏得社區家長認同。</w:t>
      </w:r>
    </w:p>
    <w:p w14:paraId="672BCB23" w14:textId="77777777" w:rsidR="00203EA5" w:rsidRDefault="00AB799B">
      <w:pPr>
        <w:widowControl w:val="0"/>
        <w:pBdr>
          <w:top w:val="nil"/>
          <w:left w:val="nil"/>
          <w:bottom w:val="nil"/>
          <w:right w:val="nil"/>
          <w:between w:val="nil"/>
        </w:pBdr>
        <w:ind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二、提供學童發表平台，肯定學子學習成效。</w:t>
      </w:r>
    </w:p>
    <w:p w14:paraId="161CEABD" w14:textId="77777777" w:rsidR="00203EA5" w:rsidRDefault="00AB799B">
      <w:pPr>
        <w:widowControl w:val="0"/>
        <w:pBdr>
          <w:top w:val="nil"/>
          <w:left w:val="nil"/>
          <w:bottom w:val="nil"/>
          <w:right w:val="nil"/>
          <w:between w:val="nil"/>
        </w:pBdr>
        <w:ind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三、鼓勵學校發行刊物，深化刊物內容品質。</w:t>
      </w:r>
    </w:p>
    <w:p w14:paraId="6E661326" w14:textId="77777777" w:rsidR="00203EA5" w:rsidRDefault="00203EA5">
      <w:pPr>
        <w:widowControl w:val="0"/>
        <w:pBdr>
          <w:top w:val="nil"/>
          <w:left w:val="nil"/>
          <w:bottom w:val="nil"/>
          <w:right w:val="nil"/>
          <w:between w:val="nil"/>
        </w:pBdr>
        <w:ind w:firstLine="120"/>
        <w:rPr>
          <w:rFonts w:ascii="標楷體" w:eastAsia="標楷體" w:hAnsi="標楷體" w:cs="標楷體"/>
          <w:color w:val="000000"/>
          <w:sz w:val="24"/>
          <w:szCs w:val="24"/>
        </w:rPr>
      </w:pPr>
    </w:p>
    <w:p w14:paraId="5CF98560" w14:textId="77777777" w:rsidR="00203EA5" w:rsidRDefault="00AB799B">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參、主辦單位：桃園市政府教育局</w:t>
      </w:r>
    </w:p>
    <w:p w14:paraId="6B7E955B" w14:textId="77777777" w:rsidR="00203EA5" w:rsidRDefault="00203EA5">
      <w:pPr>
        <w:widowControl w:val="0"/>
        <w:pBdr>
          <w:top w:val="nil"/>
          <w:left w:val="nil"/>
          <w:bottom w:val="nil"/>
          <w:right w:val="nil"/>
          <w:between w:val="nil"/>
        </w:pBdr>
        <w:rPr>
          <w:rFonts w:ascii="標楷體" w:eastAsia="標楷體" w:hAnsi="標楷體" w:cs="標楷體"/>
          <w:color w:val="000000"/>
          <w:sz w:val="24"/>
          <w:szCs w:val="24"/>
        </w:rPr>
      </w:pPr>
    </w:p>
    <w:p w14:paraId="7234A9F5" w14:textId="77777777" w:rsidR="00203EA5" w:rsidRDefault="00AB799B">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肆、承辦單位：桃園市</w:t>
      </w:r>
      <w:r w:rsidR="007717EA">
        <w:rPr>
          <w:rFonts w:ascii="標楷體" w:eastAsia="標楷體" w:hAnsi="標楷體" w:cs="標楷體" w:hint="eastAsia"/>
          <w:color w:val="000000"/>
          <w:sz w:val="24"/>
          <w:szCs w:val="24"/>
        </w:rPr>
        <w:t>八德區瑞豐</w:t>
      </w:r>
      <w:r>
        <w:rPr>
          <w:rFonts w:ascii="標楷體" w:eastAsia="標楷體" w:hAnsi="標楷體" w:cs="標楷體"/>
          <w:color w:val="000000"/>
          <w:sz w:val="24"/>
          <w:szCs w:val="24"/>
        </w:rPr>
        <w:t>國民小學</w:t>
      </w:r>
    </w:p>
    <w:p w14:paraId="69691D67" w14:textId="77777777" w:rsidR="00203EA5" w:rsidRDefault="00203EA5">
      <w:pPr>
        <w:widowControl w:val="0"/>
        <w:pBdr>
          <w:top w:val="nil"/>
          <w:left w:val="nil"/>
          <w:bottom w:val="nil"/>
          <w:right w:val="nil"/>
          <w:between w:val="nil"/>
        </w:pBdr>
        <w:rPr>
          <w:rFonts w:ascii="標楷體" w:eastAsia="標楷體" w:hAnsi="標楷體" w:cs="標楷體"/>
          <w:color w:val="000000"/>
          <w:sz w:val="24"/>
          <w:szCs w:val="24"/>
        </w:rPr>
      </w:pPr>
    </w:p>
    <w:p w14:paraId="0099ECF0" w14:textId="77777777" w:rsidR="00203EA5" w:rsidRDefault="00AB799B">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伍、實施辦法：</w:t>
      </w:r>
    </w:p>
    <w:p w14:paraId="2C23519C" w14:textId="77777777" w:rsidR="00203EA5" w:rsidRDefault="00AB799B">
      <w:pPr>
        <w:widowControl w:val="0"/>
        <w:pBdr>
          <w:top w:val="nil"/>
          <w:left w:val="nil"/>
          <w:bottom w:val="nil"/>
          <w:right w:val="nil"/>
          <w:between w:val="nil"/>
        </w:pBdr>
        <w:ind w:left="2021" w:hanging="1680"/>
        <w:rPr>
          <w:rFonts w:ascii="標楷體" w:eastAsia="標楷體" w:hAnsi="標楷體" w:cs="標楷體"/>
          <w:color w:val="000000"/>
          <w:sz w:val="24"/>
          <w:szCs w:val="24"/>
        </w:rPr>
      </w:pPr>
      <w:r>
        <w:rPr>
          <w:rFonts w:ascii="標楷體" w:eastAsia="標楷體" w:hAnsi="標楷體" w:cs="標楷體"/>
          <w:color w:val="000000"/>
          <w:sz w:val="24"/>
          <w:szCs w:val="24"/>
        </w:rPr>
        <w:t>一、評選組別：</w:t>
      </w:r>
    </w:p>
    <w:p w14:paraId="61FE9DC5"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1.高中</w:t>
      </w:r>
      <w:r w:rsidR="00E44097">
        <w:rPr>
          <w:rFonts w:ascii="標楷體" w:eastAsia="標楷體" w:hAnsi="標楷體" w:cs="標楷體" w:hint="eastAsia"/>
          <w:color w:val="000000"/>
          <w:sz w:val="24"/>
          <w:szCs w:val="24"/>
        </w:rPr>
        <w:t>（</w:t>
      </w:r>
      <w:r>
        <w:rPr>
          <w:rFonts w:ascii="標楷體" w:eastAsia="標楷體" w:hAnsi="標楷體" w:cs="標楷體"/>
          <w:color w:val="000000"/>
          <w:sz w:val="24"/>
          <w:szCs w:val="24"/>
        </w:rPr>
        <w:t>職</w:t>
      </w:r>
      <w:r w:rsidR="00E44097">
        <w:rPr>
          <w:rFonts w:ascii="標楷體" w:eastAsia="標楷體" w:hAnsi="標楷體" w:cs="標楷體" w:hint="eastAsia"/>
          <w:color w:val="000000"/>
          <w:sz w:val="24"/>
          <w:szCs w:val="24"/>
        </w:rPr>
        <w:t>）</w:t>
      </w:r>
      <w:r>
        <w:rPr>
          <w:rFonts w:ascii="標楷體" w:eastAsia="標楷體" w:hAnsi="標楷體" w:cs="標楷體"/>
          <w:color w:val="000000"/>
          <w:sz w:val="24"/>
          <w:szCs w:val="24"/>
        </w:rPr>
        <w:t>組。</w:t>
      </w:r>
    </w:p>
    <w:p w14:paraId="7FF77A92"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2.國中組。</w:t>
      </w:r>
    </w:p>
    <w:p w14:paraId="5426400E"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3.國小甲組：普通班25班含以上。</w:t>
      </w:r>
    </w:p>
    <w:p w14:paraId="5A742D3B"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4.國小乙組：普通班24班含以下。</w:t>
      </w:r>
    </w:p>
    <w:p w14:paraId="35F80999" w14:textId="77777777" w:rsidR="00203EA5" w:rsidRDefault="00203EA5">
      <w:pPr>
        <w:widowControl w:val="0"/>
        <w:pBdr>
          <w:top w:val="nil"/>
          <w:left w:val="nil"/>
          <w:bottom w:val="nil"/>
          <w:right w:val="nil"/>
          <w:between w:val="nil"/>
        </w:pBdr>
        <w:ind w:firstLine="720"/>
        <w:rPr>
          <w:rFonts w:ascii="標楷體" w:eastAsia="標楷體" w:hAnsi="標楷體" w:cs="標楷體"/>
          <w:color w:val="000000"/>
          <w:sz w:val="24"/>
          <w:szCs w:val="24"/>
        </w:rPr>
      </w:pPr>
    </w:p>
    <w:p w14:paraId="07951245" w14:textId="77777777" w:rsidR="00203EA5" w:rsidRDefault="00AB799B">
      <w:pPr>
        <w:widowControl w:val="0"/>
        <w:pBdr>
          <w:top w:val="nil"/>
          <w:left w:val="nil"/>
          <w:bottom w:val="nil"/>
          <w:right w:val="nil"/>
          <w:between w:val="nil"/>
        </w:pBdr>
        <w:ind w:left="340"/>
        <w:rPr>
          <w:rFonts w:ascii="標楷體" w:eastAsia="標楷體" w:hAnsi="標楷體" w:cs="標楷體"/>
          <w:color w:val="000000"/>
          <w:sz w:val="24"/>
          <w:szCs w:val="24"/>
        </w:rPr>
      </w:pPr>
      <w:r>
        <w:rPr>
          <w:rFonts w:ascii="標楷體" w:eastAsia="標楷體" w:hAnsi="標楷體" w:cs="標楷體"/>
          <w:color w:val="000000"/>
          <w:sz w:val="24"/>
          <w:szCs w:val="24"/>
        </w:rPr>
        <w:t>二、評選類別：</w:t>
      </w:r>
    </w:p>
    <w:p w14:paraId="7CEA92D1"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1.校</w:t>
      </w:r>
      <w:proofErr w:type="gramStart"/>
      <w:r>
        <w:rPr>
          <w:rFonts w:ascii="標楷體" w:eastAsia="標楷體" w:hAnsi="標楷體" w:cs="標楷體"/>
          <w:color w:val="000000"/>
          <w:sz w:val="24"/>
          <w:szCs w:val="24"/>
        </w:rPr>
        <w:t>誌</w:t>
      </w:r>
      <w:proofErr w:type="gramEnd"/>
      <w:r>
        <w:rPr>
          <w:rFonts w:ascii="標楷體" w:eastAsia="標楷體" w:hAnsi="標楷體" w:cs="標楷體"/>
          <w:color w:val="000000"/>
          <w:sz w:val="24"/>
          <w:szCs w:val="24"/>
        </w:rPr>
        <w:t>類：記錄學校史實刊物者。</w:t>
      </w:r>
    </w:p>
    <w:p w14:paraId="4E0F4D24"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2.雜誌類：校刊以雜誌型態呈現者。</w:t>
      </w:r>
    </w:p>
    <w:p w14:paraId="3C0F499A"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3.報紙類：校刊以報紙型態呈現者。</w:t>
      </w:r>
    </w:p>
    <w:p w14:paraId="31876586"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4.電子類：校刊以e化型態呈現，包含網頁、光碟呈現者。</w:t>
      </w:r>
    </w:p>
    <w:p w14:paraId="324E9195" w14:textId="77777777" w:rsidR="00203EA5" w:rsidRDefault="00203EA5">
      <w:pPr>
        <w:widowControl w:val="0"/>
        <w:pBdr>
          <w:top w:val="nil"/>
          <w:left w:val="nil"/>
          <w:bottom w:val="nil"/>
          <w:right w:val="nil"/>
          <w:between w:val="nil"/>
        </w:pBdr>
        <w:ind w:firstLine="720"/>
        <w:rPr>
          <w:rFonts w:ascii="標楷體" w:eastAsia="標楷體" w:hAnsi="標楷體" w:cs="標楷體"/>
          <w:color w:val="000000"/>
          <w:sz w:val="24"/>
          <w:szCs w:val="24"/>
        </w:rPr>
      </w:pPr>
    </w:p>
    <w:p w14:paraId="0B33DB0C" w14:textId="77777777" w:rsidR="00203EA5" w:rsidRDefault="00AB799B">
      <w:pPr>
        <w:widowControl w:val="0"/>
        <w:pBdr>
          <w:top w:val="nil"/>
          <w:left w:val="nil"/>
          <w:bottom w:val="nil"/>
          <w:right w:val="nil"/>
          <w:between w:val="nil"/>
        </w:pBdr>
        <w:ind w:left="821" w:hanging="480"/>
        <w:rPr>
          <w:rFonts w:ascii="標楷體" w:eastAsia="標楷體" w:hAnsi="標楷體" w:cs="標楷體"/>
          <w:color w:val="000000"/>
          <w:sz w:val="24"/>
          <w:szCs w:val="24"/>
        </w:rPr>
      </w:pPr>
      <w:r>
        <w:rPr>
          <w:rFonts w:ascii="標楷體" w:eastAsia="標楷體" w:hAnsi="標楷體" w:cs="標楷體"/>
          <w:color w:val="000000"/>
          <w:sz w:val="24"/>
          <w:szCs w:val="24"/>
        </w:rPr>
        <w:t>三、作品規範：</w:t>
      </w:r>
    </w:p>
    <w:p w14:paraId="5F670DA2"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1.限11</w:t>
      </w:r>
      <w:r w:rsidR="009222E2">
        <w:rPr>
          <w:rFonts w:ascii="標楷體" w:eastAsia="標楷體" w:hAnsi="標楷體" w:cs="標楷體" w:hint="eastAsia"/>
          <w:color w:val="000000"/>
          <w:sz w:val="24"/>
          <w:szCs w:val="24"/>
        </w:rPr>
        <w:t>4</w:t>
      </w:r>
      <w:r>
        <w:rPr>
          <w:rFonts w:ascii="標楷體" w:eastAsia="標楷體" w:hAnsi="標楷體" w:cs="標楷體"/>
          <w:color w:val="000000"/>
          <w:sz w:val="24"/>
          <w:szCs w:val="24"/>
        </w:rPr>
        <w:t>學年度內出版之校刊。</w:t>
      </w:r>
    </w:p>
    <w:p w14:paraId="0F82FB7D" w14:textId="77777777" w:rsidR="00203EA5" w:rsidRDefault="00AB799B">
      <w:pPr>
        <w:widowControl w:val="0"/>
        <w:pBdr>
          <w:top w:val="nil"/>
          <w:left w:val="nil"/>
          <w:bottom w:val="nil"/>
          <w:right w:val="nil"/>
          <w:between w:val="nil"/>
        </w:pBdr>
        <w:ind w:left="960" w:hanging="240"/>
        <w:rPr>
          <w:rFonts w:ascii="標楷體" w:eastAsia="標楷體" w:hAnsi="標楷體" w:cs="標楷體"/>
          <w:color w:val="000000"/>
          <w:sz w:val="24"/>
          <w:szCs w:val="24"/>
        </w:rPr>
      </w:pPr>
      <w:r>
        <w:rPr>
          <w:rFonts w:ascii="標楷體" w:eastAsia="標楷體" w:hAnsi="標楷體" w:cs="標楷體"/>
          <w:color w:val="000000"/>
          <w:sz w:val="24"/>
          <w:szCs w:val="24"/>
        </w:rPr>
        <w:t>2.各校同時得參加各項類別，但一種刊物僅得參加</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類別。</w:t>
      </w:r>
    </w:p>
    <w:p w14:paraId="2EF692A6" w14:textId="77777777" w:rsidR="00203EA5" w:rsidRDefault="00AB799B">
      <w:pPr>
        <w:widowControl w:val="0"/>
        <w:pBdr>
          <w:top w:val="nil"/>
          <w:left w:val="nil"/>
          <w:bottom w:val="nil"/>
          <w:right w:val="nil"/>
          <w:between w:val="nil"/>
        </w:pBdr>
        <w:ind w:left="960" w:hanging="240"/>
        <w:rPr>
          <w:rFonts w:ascii="標楷體" w:eastAsia="標楷體" w:hAnsi="標楷體" w:cs="標楷體"/>
          <w:color w:val="000000"/>
          <w:sz w:val="24"/>
          <w:szCs w:val="24"/>
        </w:rPr>
      </w:pPr>
      <w:r>
        <w:rPr>
          <w:rFonts w:ascii="標楷體" w:eastAsia="標楷體" w:hAnsi="標楷體" w:cs="標楷體"/>
          <w:color w:val="000000"/>
          <w:sz w:val="24"/>
          <w:szCs w:val="24"/>
        </w:rPr>
        <w:t>3.校</w:t>
      </w:r>
      <w:proofErr w:type="gramStart"/>
      <w:r>
        <w:rPr>
          <w:rFonts w:ascii="標楷體" w:eastAsia="標楷體" w:hAnsi="標楷體" w:cs="標楷體"/>
          <w:color w:val="000000"/>
          <w:sz w:val="24"/>
          <w:szCs w:val="24"/>
        </w:rPr>
        <w:t>誌</w:t>
      </w:r>
      <w:proofErr w:type="gramEnd"/>
      <w:r>
        <w:rPr>
          <w:rFonts w:ascii="標楷體" w:eastAsia="標楷體" w:hAnsi="標楷體" w:cs="標楷體"/>
          <w:color w:val="000000"/>
          <w:sz w:val="24"/>
          <w:szCs w:val="24"/>
        </w:rPr>
        <w:t>類、雜誌類送件一冊，報紙類送件二期</w:t>
      </w:r>
      <w:r w:rsidR="00E44097">
        <w:rPr>
          <w:rFonts w:ascii="標楷體" w:eastAsia="標楷體" w:hAnsi="標楷體" w:cs="標楷體" w:hint="eastAsia"/>
          <w:color w:val="000000"/>
          <w:sz w:val="24"/>
          <w:szCs w:val="24"/>
        </w:rPr>
        <w:t>（</w:t>
      </w:r>
      <w:r>
        <w:rPr>
          <w:rFonts w:ascii="標楷體" w:eastAsia="標楷體" w:hAnsi="標楷體" w:cs="標楷體"/>
          <w:color w:val="000000"/>
          <w:sz w:val="24"/>
          <w:szCs w:val="24"/>
        </w:rPr>
        <w:t>國小乙組得僅送件一期</w:t>
      </w:r>
      <w:r w:rsidR="00E44097">
        <w:rPr>
          <w:rFonts w:ascii="標楷體" w:eastAsia="標楷體" w:hAnsi="標楷體" w:cs="標楷體" w:hint="eastAsia"/>
          <w:color w:val="000000"/>
          <w:sz w:val="24"/>
          <w:szCs w:val="24"/>
        </w:rPr>
        <w:t>）</w:t>
      </w:r>
      <w:r>
        <w:rPr>
          <w:rFonts w:ascii="標楷體" w:eastAsia="標楷體" w:hAnsi="標楷體" w:cs="標楷體"/>
          <w:color w:val="000000"/>
          <w:sz w:val="24"/>
          <w:szCs w:val="24"/>
        </w:rPr>
        <w:t>，電子類送件一期。</w:t>
      </w:r>
    </w:p>
    <w:p w14:paraId="4464B289" w14:textId="77777777" w:rsidR="00203EA5" w:rsidRDefault="00AB799B">
      <w:pPr>
        <w:widowControl w:val="0"/>
        <w:pBdr>
          <w:top w:val="nil"/>
          <w:left w:val="nil"/>
          <w:bottom w:val="nil"/>
          <w:right w:val="nil"/>
          <w:between w:val="nil"/>
        </w:pBdr>
        <w:ind w:left="960" w:hanging="240"/>
        <w:rPr>
          <w:rFonts w:ascii="標楷體" w:eastAsia="標楷體" w:hAnsi="標楷體" w:cs="標楷體"/>
          <w:color w:val="000000"/>
          <w:sz w:val="24"/>
          <w:szCs w:val="24"/>
        </w:rPr>
      </w:pPr>
      <w:r>
        <w:rPr>
          <w:rFonts w:ascii="標楷體" w:eastAsia="標楷體" w:hAnsi="標楷體" w:cs="標楷體"/>
          <w:color w:val="000000"/>
          <w:sz w:val="24"/>
          <w:szCs w:val="24"/>
        </w:rPr>
        <w:t>4.校</w:t>
      </w:r>
      <w:proofErr w:type="gramStart"/>
      <w:r>
        <w:rPr>
          <w:rFonts w:ascii="標楷體" w:eastAsia="標楷體" w:hAnsi="標楷體" w:cs="標楷體"/>
          <w:color w:val="000000"/>
          <w:sz w:val="24"/>
          <w:szCs w:val="24"/>
        </w:rPr>
        <w:t>誌</w:t>
      </w:r>
      <w:proofErr w:type="gramEnd"/>
      <w:r>
        <w:rPr>
          <w:rFonts w:ascii="標楷體" w:eastAsia="標楷體" w:hAnsi="標楷體" w:cs="標楷體"/>
          <w:color w:val="000000"/>
          <w:sz w:val="24"/>
          <w:szCs w:val="24"/>
        </w:rPr>
        <w:t>類、雜誌類校刊應裝訂成冊。</w:t>
      </w:r>
    </w:p>
    <w:p w14:paraId="66220F81" w14:textId="77777777" w:rsidR="00203EA5" w:rsidRDefault="00AB799B">
      <w:pPr>
        <w:widowControl w:val="0"/>
        <w:pBdr>
          <w:top w:val="nil"/>
          <w:left w:val="nil"/>
          <w:bottom w:val="nil"/>
          <w:right w:val="nil"/>
          <w:between w:val="nil"/>
        </w:pBdr>
        <w:ind w:left="960" w:hanging="240"/>
        <w:rPr>
          <w:rFonts w:ascii="標楷體" w:eastAsia="標楷體" w:hAnsi="標楷體" w:cs="標楷體"/>
          <w:color w:val="000000"/>
          <w:sz w:val="24"/>
          <w:szCs w:val="24"/>
        </w:rPr>
      </w:pPr>
      <w:r>
        <w:rPr>
          <w:rFonts w:ascii="標楷體" w:eastAsia="標楷體" w:hAnsi="標楷體" w:cs="標楷體"/>
          <w:color w:val="000000"/>
          <w:sz w:val="24"/>
          <w:szCs w:val="24"/>
        </w:rPr>
        <w:t>5.電子類校刊以網頁呈現者，僅需填寫電子校刊網址，免送光碟，內容不得與紙本刊物重複。</w:t>
      </w:r>
    </w:p>
    <w:p w14:paraId="43B9AA9E" w14:textId="77777777" w:rsidR="00203EA5" w:rsidRDefault="00AB799B">
      <w:pPr>
        <w:widowControl w:val="0"/>
        <w:pBdr>
          <w:top w:val="nil"/>
          <w:left w:val="nil"/>
          <w:bottom w:val="nil"/>
          <w:right w:val="nil"/>
          <w:between w:val="nil"/>
        </w:pBdr>
        <w:ind w:left="821" w:hanging="480"/>
        <w:rPr>
          <w:rFonts w:ascii="標楷體" w:eastAsia="標楷體" w:hAnsi="標楷體" w:cs="標楷體"/>
          <w:color w:val="000000"/>
          <w:sz w:val="24"/>
          <w:szCs w:val="24"/>
        </w:rPr>
      </w:pPr>
      <w:r>
        <w:rPr>
          <w:rFonts w:ascii="標楷體" w:eastAsia="標楷體" w:hAnsi="標楷體" w:cs="標楷體"/>
          <w:color w:val="000000"/>
          <w:sz w:val="24"/>
          <w:szCs w:val="24"/>
        </w:rPr>
        <w:t xml:space="preserve">   6.送件學校請詳填</w:t>
      </w:r>
      <w:proofErr w:type="gramStart"/>
      <w:r>
        <w:rPr>
          <w:rFonts w:ascii="標楷體" w:eastAsia="標楷體" w:hAnsi="標楷體" w:cs="標楷體"/>
          <w:color w:val="000000"/>
          <w:sz w:val="24"/>
          <w:szCs w:val="24"/>
        </w:rPr>
        <w:t>送件表</w:t>
      </w:r>
      <w:proofErr w:type="gramEnd"/>
      <w:r>
        <w:rPr>
          <w:rFonts w:ascii="標楷體" w:eastAsia="標楷體" w:hAnsi="標楷體" w:cs="標楷體"/>
          <w:color w:val="000000"/>
          <w:sz w:val="24"/>
          <w:szCs w:val="24"/>
        </w:rPr>
        <w:t>（附件一），一張送</w:t>
      </w:r>
      <w:proofErr w:type="gramStart"/>
      <w:r>
        <w:rPr>
          <w:rFonts w:ascii="標楷體" w:eastAsia="標楷體" w:hAnsi="標楷體" w:cs="標楷體"/>
          <w:color w:val="000000"/>
          <w:sz w:val="24"/>
          <w:szCs w:val="24"/>
        </w:rPr>
        <w:t>件表限填一</w:t>
      </w:r>
      <w:proofErr w:type="gramEnd"/>
      <w:r>
        <w:rPr>
          <w:rFonts w:ascii="標楷體" w:eastAsia="標楷體" w:hAnsi="標楷體" w:cs="標楷體"/>
          <w:color w:val="000000"/>
          <w:sz w:val="24"/>
          <w:szCs w:val="24"/>
        </w:rPr>
        <w:t>類別。</w:t>
      </w:r>
    </w:p>
    <w:p w14:paraId="44D358AC" w14:textId="77777777" w:rsidR="00203EA5" w:rsidRDefault="00AB799B" w:rsidP="009222E2">
      <w:pPr>
        <w:widowControl w:val="0"/>
        <w:pBdr>
          <w:top w:val="nil"/>
          <w:left w:val="nil"/>
          <w:bottom w:val="nil"/>
          <w:right w:val="nil"/>
          <w:between w:val="nil"/>
        </w:pBdr>
        <w:ind w:left="821" w:hanging="480"/>
        <w:rPr>
          <w:rFonts w:ascii="標楷體" w:eastAsia="標楷體" w:hAnsi="標楷體" w:cs="標楷體"/>
          <w:color w:val="000000"/>
          <w:sz w:val="24"/>
          <w:szCs w:val="24"/>
        </w:rPr>
      </w:pPr>
      <w:r>
        <w:rPr>
          <w:rFonts w:ascii="標楷體" w:eastAsia="標楷體" w:hAnsi="標楷體" w:cs="標楷體"/>
          <w:color w:val="000000"/>
          <w:sz w:val="24"/>
          <w:szCs w:val="24"/>
        </w:rPr>
        <w:t xml:space="preserve">   7.各類參賽</w:t>
      </w:r>
      <w:proofErr w:type="gramStart"/>
      <w:r>
        <w:rPr>
          <w:rFonts w:ascii="標楷體" w:eastAsia="標楷體" w:hAnsi="標楷體" w:cs="標楷體"/>
          <w:color w:val="000000"/>
          <w:sz w:val="24"/>
          <w:szCs w:val="24"/>
        </w:rPr>
        <w:t>作品均不退</w:t>
      </w:r>
      <w:proofErr w:type="gramEnd"/>
      <w:r>
        <w:rPr>
          <w:rFonts w:ascii="標楷體" w:eastAsia="標楷體" w:hAnsi="標楷體" w:cs="標楷體"/>
          <w:color w:val="000000"/>
          <w:sz w:val="24"/>
          <w:szCs w:val="24"/>
        </w:rPr>
        <w:t>件。</w:t>
      </w:r>
    </w:p>
    <w:p w14:paraId="7AFDA030" w14:textId="77777777" w:rsidR="00203EA5" w:rsidRDefault="00AB799B">
      <w:pPr>
        <w:widowControl w:val="0"/>
        <w:pBdr>
          <w:top w:val="nil"/>
          <w:left w:val="nil"/>
          <w:bottom w:val="nil"/>
          <w:right w:val="nil"/>
          <w:between w:val="nil"/>
        </w:pBdr>
        <w:ind w:left="821" w:hanging="480"/>
        <w:rPr>
          <w:rFonts w:ascii="標楷體" w:eastAsia="標楷體" w:hAnsi="標楷體" w:cs="標楷體"/>
          <w:color w:val="000000"/>
          <w:sz w:val="24"/>
          <w:szCs w:val="24"/>
        </w:rPr>
      </w:pPr>
      <w:r>
        <w:rPr>
          <w:rFonts w:ascii="標楷體" w:eastAsia="標楷體" w:hAnsi="標楷體" w:cs="標楷體"/>
          <w:color w:val="000000"/>
          <w:sz w:val="24"/>
          <w:szCs w:val="24"/>
        </w:rPr>
        <w:t>四、送件作業：</w:t>
      </w:r>
    </w:p>
    <w:p w14:paraId="6EF74C3E" w14:textId="77777777" w:rsidR="00203EA5" w:rsidRPr="007D2574" w:rsidRDefault="00AB799B">
      <w:pPr>
        <w:widowControl w:val="0"/>
        <w:pBdr>
          <w:top w:val="nil"/>
          <w:left w:val="nil"/>
          <w:bottom w:val="nil"/>
          <w:right w:val="nil"/>
          <w:between w:val="nil"/>
        </w:pBdr>
        <w:ind w:left="821" w:hanging="48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1.送件時間自11</w:t>
      </w:r>
      <w:r w:rsidRPr="007D2574">
        <w:rPr>
          <w:rFonts w:ascii="標楷體" w:eastAsia="標楷體" w:hAnsi="標楷體" w:cs="標楷體" w:hint="eastAsia"/>
          <w:color w:val="000000" w:themeColor="text1"/>
          <w:sz w:val="24"/>
          <w:szCs w:val="24"/>
        </w:rPr>
        <w:t>5</w:t>
      </w:r>
      <w:r w:rsidRPr="007D2574">
        <w:rPr>
          <w:rFonts w:ascii="標楷體" w:eastAsia="標楷體" w:hAnsi="標楷體" w:cs="標楷體"/>
          <w:color w:val="000000" w:themeColor="text1"/>
          <w:sz w:val="24"/>
          <w:szCs w:val="24"/>
        </w:rPr>
        <w:t>年0</w:t>
      </w:r>
      <w:r w:rsidR="00E44097">
        <w:rPr>
          <w:rFonts w:ascii="標楷體" w:eastAsia="標楷體" w:hAnsi="標楷體" w:cs="標楷體" w:hint="eastAsia"/>
          <w:color w:val="000000" w:themeColor="text1"/>
          <w:sz w:val="24"/>
          <w:szCs w:val="24"/>
        </w:rPr>
        <w:t>6</w:t>
      </w:r>
      <w:r w:rsidRPr="007D2574">
        <w:rPr>
          <w:rFonts w:ascii="標楷體" w:eastAsia="標楷體" w:hAnsi="標楷體" w:cs="標楷體"/>
          <w:color w:val="000000" w:themeColor="text1"/>
          <w:sz w:val="24"/>
          <w:szCs w:val="24"/>
        </w:rPr>
        <w:t>月</w:t>
      </w:r>
      <w:r w:rsidR="00E44097">
        <w:rPr>
          <w:rFonts w:ascii="標楷體" w:eastAsia="標楷體" w:hAnsi="標楷體" w:cs="標楷體" w:hint="eastAsia"/>
          <w:color w:val="000000" w:themeColor="text1"/>
          <w:sz w:val="24"/>
          <w:szCs w:val="24"/>
        </w:rPr>
        <w:t>22</w:t>
      </w:r>
      <w:r w:rsidRPr="007D2574">
        <w:rPr>
          <w:rFonts w:ascii="標楷體" w:eastAsia="標楷體" w:hAnsi="標楷體" w:cs="標楷體"/>
          <w:color w:val="000000" w:themeColor="text1"/>
          <w:sz w:val="24"/>
          <w:szCs w:val="24"/>
        </w:rPr>
        <w:t>日（星期</w:t>
      </w:r>
      <w:r w:rsidR="00E44097">
        <w:rPr>
          <w:rFonts w:ascii="標楷體" w:eastAsia="標楷體" w:hAnsi="標楷體" w:cs="標楷體" w:hint="eastAsia"/>
          <w:color w:val="000000" w:themeColor="text1"/>
          <w:sz w:val="24"/>
          <w:szCs w:val="24"/>
        </w:rPr>
        <w:t>一</w:t>
      </w:r>
      <w:r w:rsidRPr="007D2574">
        <w:rPr>
          <w:rFonts w:ascii="標楷體" w:eastAsia="標楷體" w:hAnsi="標楷體" w:cs="標楷體"/>
          <w:color w:val="000000" w:themeColor="text1"/>
          <w:sz w:val="24"/>
          <w:szCs w:val="24"/>
        </w:rPr>
        <w:t>）至07月</w:t>
      </w:r>
      <w:r w:rsidR="00E44097">
        <w:rPr>
          <w:rFonts w:ascii="標楷體" w:eastAsia="標楷體" w:hAnsi="標楷體" w:cs="標楷體" w:hint="eastAsia"/>
          <w:color w:val="000000" w:themeColor="text1"/>
          <w:sz w:val="24"/>
          <w:szCs w:val="24"/>
        </w:rPr>
        <w:t>13</w:t>
      </w:r>
      <w:r w:rsidRPr="007D2574">
        <w:rPr>
          <w:rFonts w:ascii="標楷體" w:eastAsia="標楷體" w:hAnsi="標楷體" w:cs="標楷體"/>
          <w:color w:val="000000" w:themeColor="text1"/>
          <w:sz w:val="24"/>
          <w:szCs w:val="24"/>
        </w:rPr>
        <w:t>日（星期</w:t>
      </w:r>
      <w:r w:rsidR="00E44097">
        <w:rPr>
          <w:rFonts w:ascii="標楷體" w:eastAsia="標楷體" w:hAnsi="標楷體" w:cs="標楷體" w:hint="eastAsia"/>
          <w:color w:val="000000" w:themeColor="text1"/>
          <w:sz w:val="24"/>
          <w:szCs w:val="24"/>
        </w:rPr>
        <w:t>一</w:t>
      </w:r>
      <w:r w:rsidRPr="007D2574">
        <w:rPr>
          <w:rFonts w:ascii="標楷體" w:eastAsia="標楷體" w:hAnsi="標楷體" w:cs="標楷體"/>
          <w:color w:val="000000" w:themeColor="text1"/>
          <w:sz w:val="24"/>
          <w:szCs w:val="24"/>
        </w:rPr>
        <w:t>）止，以郵戳為</w:t>
      </w:r>
      <w:proofErr w:type="gramStart"/>
      <w:r w:rsidRPr="007D2574">
        <w:rPr>
          <w:rFonts w:ascii="標楷體" w:eastAsia="標楷體" w:hAnsi="標楷體" w:cs="標楷體"/>
          <w:color w:val="000000" w:themeColor="text1"/>
          <w:sz w:val="24"/>
          <w:szCs w:val="24"/>
        </w:rPr>
        <w:t>憑</w:t>
      </w:r>
      <w:proofErr w:type="gramEnd"/>
      <w:r w:rsidRPr="007D2574">
        <w:rPr>
          <w:rFonts w:ascii="標楷體" w:eastAsia="標楷體" w:hAnsi="標楷體" w:cs="標楷體"/>
          <w:color w:val="000000" w:themeColor="text1"/>
          <w:sz w:val="24"/>
          <w:szCs w:val="24"/>
        </w:rPr>
        <w:t>，逾時不予納入評選。</w:t>
      </w:r>
    </w:p>
    <w:p w14:paraId="2034DBA3" w14:textId="77777777" w:rsidR="00203EA5" w:rsidRPr="007D2574" w:rsidRDefault="00AB799B" w:rsidP="00E44097">
      <w:pPr>
        <w:widowControl w:val="0"/>
        <w:pBdr>
          <w:top w:val="nil"/>
          <w:left w:val="nil"/>
          <w:bottom w:val="nil"/>
          <w:right w:val="nil"/>
          <w:between w:val="nil"/>
        </w:pBdr>
        <w:ind w:left="821" w:hanging="48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2.請將核章後</w:t>
      </w:r>
      <w:proofErr w:type="gramStart"/>
      <w:r w:rsidRPr="007D2574">
        <w:rPr>
          <w:rFonts w:ascii="標楷體" w:eastAsia="標楷體" w:hAnsi="標楷體" w:cs="標楷體"/>
          <w:color w:val="000000" w:themeColor="text1"/>
          <w:sz w:val="24"/>
          <w:szCs w:val="24"/>
        </w:rPr>
        <w:t>送件表</w:t>
      </w:r>
      <w:proofErr w:type="gramEnd"/>
      <w:r w:rsidRPr="007D2574">
        <w:rPr>
          <w:rFonts w:ascii="標楷體" w:eastAsia="標楷體" w:hAnsi="標楷體" w:cs="標楷體"/>
          <w:color w:val="000000" w:themeColor="text1"/>
          <w:sz w:val="24"/>
          <w:szCs w:val="24"/>
        </w:rPr>
        <w:t>（附件一）、校刊作品郵寄</w:t>
      </w:r>
      <w:r w:rsidR="00E44097">
        <w:rPr>
          <w:rFonts w:ascii="標楷體" w:eastAsia="標楷體" w:hAnsi="標楷體" w:cs="標楷體" w:hint="eastAsia"/>
          <w:color w:val="000000" w:themeColor="text1"/>
          <w:sz w:val="24"/>
          <w:szCs w:val="24"/>
        </w:rPr>
        <w:t>瑞豐</w:t>
      </w:r>
      <w:r w:rsidRPr="007D2574">
        <w:rPr>
          <w:rFonts w:ascii="標楷體" w:eastAsia="標楷體" w:hAnsi="標楷體" w:cs="標楷體"/>
          <w:color w:val="000000" w:themeColor="text1"/>
          <w:sz w:val="24"/>
          <w:szCs w:val="24"/>
        </w:rPr>
        <w:t>國小</w:t>
      </w:r>
      <w:proofErr w:type="gramStart"/>
      <w:r w:rsidR="00E44097">
        <w:rPr>
          <w:rFonts w:ascii="標楷體" w:eastAsia="標楷體" w:hAnsi="標楷體" w:cs="標楷體" w:hint="eastAsia"/>
          <w:color w:val="000000" w:themeColor="text1"/>
          <w:sz w:val="24"/>
          <w:szCs w:val="24"/>
        </w:rPr>
        <w:t>（</w:t>
      </w:r>
      <w:proofErr w:type="gramEnd"/>
      <w:r w:rsidRPr="007D2574">
        <w:rPr>
          <w:rFonts w:ascii="標楷體" w:eastAsia="標楷體" w:hAnsi="標楷體" w:cs="標楷體"/>
          <w:color w:val="000000" w:themeColor="text1"/>
          <w:sz w:val="24"/>
          <w:szCs w:val="24"/>
        </w:rPr>
        <w:t>校址：3</w:t>
      </w:r>
      <w:r w:rsidR="00E44097" w:rsidRPr="00E44097">
        <w:rPr>
          <w:rFonts w:ascii="標楷體" w:eastAsia="標楷體" w:hAnsi="標楷體" w:cs="標楷體" w:hint="eastAsia"/>
          <w:color w:val="000000" w:themeColor="text1"/>
          <w:sz w:val="24"/>
          <w:szCs w:val="24"/>
        </w:rPr>
        <w:t>334007桃園市八德區介壽路2段933巷40號</w:t>
      </w:r>
      <w:r w:rsidR="00E44097">
        <w:rPr>
          <w:rFonts w:ascii="標楷體" w:eastAsia="標楷體" w:hAnsi="標楷體" w:cs="標楷體" w:hint="eastAsia"/>
          <w:color w:val="000000" w:themeColor="text1"/>
          <w:sz w:val="24"/>
          <w:szCs w:val="24"/>
        </w:rPr>
        <w:t>)</w:t>
      </w:r>
    </w:p>
    <w:p w14:paraId="26DAD276" w14:textId="77777777" w:rsidR="00203EA5" w:rsidRPr="007D2574" w:rsidRDefault="00AB799B" w:rsidP="009222E2">
      <w:pPr>
        <w:widowControl w:val="0"/>
        <w:pBdr>
          <w:top w:val="nil"/>
          <w:left w:val="nil"/>
          <w:bottom w:val="nil"/>
          <w:right w:val="nil"/>
          <w:between w:val="nil"/>
        </w:pBdr>
        <w:ind w:left="821" w:hanging="48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3.為促進文藝創作互動，提升刊物水準，送件學校同意無償授權主辦單位及承辦單位於非營利範圍內做為觀摩交流用，並保證對於授權內容擁有完全權利，無侵害任何第三人之權利。</w:t>
      </w:r>
    </w:p>
    <w:p w14:paraId="33C8AEF7" w14:textId="77777777" w:rsidR="009222E2" w:rsidRPr="007D2574" w:rsidRDefault="009222E2">
      <w:pPr>
        <w:widowControl w:val="0"/>
        <w:pBdr>
          <w:top w:val="nil"/>
          <w:left w:val="nil"/>
          <w:bottom w:val="nil"/>
          <w:right w:val="nil"/>
          <w:between w:val="nil"/>
        </w:pBdr>
        <w:ind w:left="340"/>
        <w:rPr>
          <w:rFonts w:ascii="標楷體" w:eastAsia="標楷體" w:hAnsi="標楷體" w:cs="標楷體"/>
          <w:color w:val="000000" w:themeColor="text1"/>
          <w:sz w:val="24"/>
          <w:szCs w:val="24"/>
        </w:rPr>
      </w:pPr>
    </w:p>
    <w:p w14:paraId="34ED191D" w14:textId="77777777" w:rsidR="009222E2" w:rsidRPr="007D2574" w:rsidRDefault="009222E2">
      <w:pPr>
        <w:widowControl w:val="0"/>
        <w:pBdr>
          <w:top w:val="nil"/>
          <w:left w:val="nil"/>
          <w:bottom w:val="nil"/>
          <w:right w:val="nil"/>
          <w:between w:val="nil"/>
        </w:pBdr>
        <w:ind w:left="340"/>
        <w:rPr>
          <w:rFonts w:ascii="標楷體" w:eastAsia="標楷體" w:hAnsi="標楷體" w:cs="標楷體"/>
          <w:color w:val="000000" w:themeColor="text1"/>
          <w:sz w:val="24"/>
          <w:szCs w:val="24"/>
        </w:rPr>
      </w:pPr>
    </w:p>
    <w:p w14:paraId="06E95025" w14:textId="77777777" w:rsidR="009222E2" w:rsidRPr="007D2574" w:rsidRDefault="009222E2">
      <w:pPr>
        <w:widowControl w:val="0"/>
        <w:pBdr>
          <w:top w:val="nil"/>
          <w:left w:val="nil"/>
          <w:bottom w:val="nil"/>
          <w:right w:val="nil"/>
          <w:between w:val="nil"/>
        </w:pBdr>
        <w:ind w:left="340"/>
        <w:rPr>
          <w:rFonts w:ascii="標楷體" w:eastAsia="標楷體" w:hAnsi="標楷體" w:cs="標楷體"/>
          <w:color w:val="000000" w:themeColor="text1"/>
          <w:sz w:val="24"/>
          <w:szCs w:val="24"/>
        </w:rPr>
      </w:pPr>
    </w:p>
    <w:p w14:paraId="3FB4506B" w14:textId="77777777" w:rsidR="009222E2" w:rsidRPr="007D2574" w:rsidRDefault="009222E2">
      <w:pPr>
        <w:widowControl w:val="0"/>
        <w:pBdr>
          <w:top w:val="nil"/>
          <w:left w:val="nil"/>
          <w:bottom w:val="nil"/>
          <w:right w:val="nil"/>
          <w:between w:val="nil"/>
        </w:pBdr>
        <w:ind w:left="340"/>
        <w:rPr>
          <w:rFonts w:ascii="標楷體" w:eastAsia="標楷體" w:hAnsi="標楷體" w:cs="標楷體"/>
          <w:color w:val="000000" w:themeColor="text1"/>
          <w:sz w:val="24"/>
          <w:szCs w:val="24"/>
        </w:rPr>
      </w:pPr>
    </w:p>
    <w:p w14:paraId="037DDC76" w14:textId="77777777" w:rsidR="00203EA5" w:rsidRPr="007D2574" w:rsidRDefault="00AB799B">
      <w:pPr>
        <w:widowControl w:val="0"/>
        <w:pBdr>
          <w:top w:val="nil"/>
          <w:left w:val="nil"/>
          <w:bottom w:val="nil"/>
          <w:right w:val="nil"/>
          <w:between w:val="nil"/>
        </w:pBdr>
        <w:ind w:left="34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lastRenderedPageBreak/>
        <w:t>五、評選作業：</w:t>
      </w:r>
    </w:p>
    <w:p w14:paraId="0E7F4834" w14:textId="77777777" w:rsidR="00203EA5" w:rsidRPr="007D2574" w:rsidRDefault="00AB799B">
      <w:pPr>
        <w:widowControl w:val="0"/>
        <w:pBdr>
          <w:top w:val="nil"/>
          <w:left w:val="nil"/>
          <w:bottom w:val="nil"/>
          <w:right w:val="nil"/>
          <w:between w:val="nil"/>
        </w:pBdr>
        <w:ind w:left="34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1.評分標準：內容篇幅占70％、版面設計占30％。總分平均90分以上(含)列特優，</w:t>
      </w:r>
    </w:p>
    <w:p w14:paraId="4401A23F" w14:textId="77777777" w:rsidR="00203EA5" w:rsidRPr="007D2574" w:rsidRDefault="00AB799B">
      <w:pPr>
        <w:widowControl w:val="0"/>
        <w:pBdr>
          <w:top w:val="nil"/>
          <w:left w:val="nil"/>
          <w:bottom w:val="nil"/>
          <w:right w:val="nil"/>
          <w:between w:val="nil"/>
        </w:pBdr>
        <w:ind w:left="340"/>
        <w:rPr>
          <w:rFonts w:ascii="標楷體" w:eastAsia="標楷體" w:hAnsi="標楷體" w:cs="標楷體"/>
          <w:color w:val="000000" w:themeColor="text1"/>
          <w:sz w:val="28"/>
          <w:szCs w:val="28"/>
        </w:rPr>
      </w:pPr>
      <w:r w:rsidRPr="007D2574">
        <w:rPr>
          <w:rFonts w:ascii="標楷體" w:eastAsia="標楷體" w:hAnsi="標楷體" w:cs="標楷體"/>
          <w:color w:val="000000" w:themeColor="text1"/>
          <w:sz w:val="24"/>
          <w:szCs w:val="24"/>
        </w:rPr>
        <w:t xml:space="preserve">               總分平均85分以上(含)列優等，總分平均80分以上(含)列甲等。</w:t>
      </w:r>
    </w:p>
    <w:p w14:paraId="0DBA1CF0" w14:textId="77777777" w:rsidR="00203EA5" w:rsidRPr="007D2574" w:rsidRDefault="00AB799B">
      <w:pPr>
        <w:widowControl w:val="0"/>
        <w:pBdr>
          <w:top w:val="nil"/>
          <w:left w:val="nil"/>
          <w:bottom w:val="nil"/>
          <w:right w:val="nil"/>
          <w:between w:val="nil"/>
        </w:pBdr>
        <w:ind w:left="34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2.評選會議：</w:t>
      </w:r>
      <w:proofErr w:type="gramStart"/>
      <w:r w:rsidRPr="007D2574">
        <w:rPr>
          <w:rFonts w:ascii="標楷體" w:eastAsia="標楷體" w:hAnsi="標楷體" w:cs="標楷體"/>
          <w:color w:val="000000" w:themeColor="text1"/>
          <w:sz w:val="24"/>
          <w:szCs w:val="24"/>
        </w:rPr>
        <w:t>採</w:t>
      </w:r>
      <w:proofErr w:type="gramEnd"/>
      <w:r w:rsidRPr="007D2574">
        <w:rPr>
          <w:rFonts w:ascii="標楷體" w:eastAsia="標楷體" w:hAnsi="標楷體" w:cs="標楷體"/>
          <w:color w:val="000000" w:themeColor="text1"/>
          <w:sz w:val="24"/>
          <w:szCs w:val="24"/>
        </w:rPr>
        <w:t>二階段進行。第一階段初選會議，選出入圍作品。第二階段決選會議</w:t>
      </w:r>
    </w:p>
    <w:p w14:paraId="37F4D2B1" w14:textId="77777777" w:rsidR="00203EA5" w:rsidRPr="007D2574" w:rsidRDefault="00AB799B">
      <w:pPr>
        <w:widowControl w:val="0"/>
        <w:pBdr>
          <w:top w:val="nil"/>
          <w:left w:val="nil"/>
          <w:bottom w:val="nil"/>
          <w:right w:val="nil"/>
          <w:between w:val="nil"/>
        </w:pBdr>
        <w:ind w:left="34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評定特優、優等及甲等作品。                                                                                                                                                                                                                                                                                                                                                                                                                                                                                                                                                                                                                                                                                                                                                                                                                                                                                                                                                                                                                                                                                                                                                                                                                                                                                                                                                                                                                                                                                      </w:t>
      </w:r>
    </w:p>
    <w:p w14:paraId="4643B049" w14:textId="77777777" w:rsidR="00203EA5" w:rsidRPr="007D2574" w:rsidRDefault="00AB799B">
      <w:pPr>
        <w:widowControl w:val="0"/>
        <w:pBdr>
          <w:top w:val="nil"/>
          <w:left w:val="nil"/>
          <w:bottom w:val="nil"/>
          <w:right w:val="nil"/>
          <w:between w:val="nil"/>
        </w:pBdr>
        <w:ind w:left="821" w:hanging="48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3.評選委員：由桃園市政府教育局聘請藝文或編輯相關專家學者組成，評選委員分為</w:t>
      </w:r>
    </w:p>
    <w:p w14:paraId="2DCEAE26" w14:textId="77777777" w:rsidR="00203EA5" w:rsidRPr="007D2574" w:rsidRDefault="00AB799B">
      <w:pPr>
        <w:widowControl w:val="0"/>
        <w:pBdr>
          <w:top w:val="nil"/>
          <w:left w:val="nil"/>
          <w:bottom w:val="nil"/>
          <w:right w:val="nil"/>
          <w:between w:val="nil"/>
        </w:pBdr>
        <w:ind w:left="821" w:hanging="48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國高中(職)組、國小甲組、國小乙組等三組，每組3名，共9名。 </w:t>
      </w:r>
    </w:p>
    <w:p w14:paraId="6CFBA22C" w14:textId="77777777" w:rsidR="00203EA5" w:rsidRDefault="00AB799B" w:rsidP="009222E2">
      <w:pPr>
        <w:widowControl w:val="0"/>
        <w:pBdr>
          <w:top w:val="nil"/>
          <w:left w:val="nil"/>
          <w:bottom w:val="nil"/>
          <w:right w:val="nil"/>
          <w:between w:val="nil"/>
        </w:pBdr>
        <w:ind w:left="340"/>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 xml:space="preserve">   4.評選時間：11</w:t>
      </w:r>
      <w:r w:rsidR="009222E2" w:rsidRPr="007D2574">
        <w:rPr>
          <w:rFonts w:ascii="標楷體" w:eastAsia="標楷體" w:hAnsi="標楷體" w:cs="標楷體" w:hint="eastAsia"/>
          <w:color w:val="000000" w:themeColor="text1"/>
          <w:sz w:val="24"/>
          <w:szCs w:val="24"/>
        </w:rPr>
        <w:t>5</w:t>
      </w:r>
      <w:r w:rsidRPr="007D2574">
        <w:rPr>
          <w:rFonts w:ascii="標楷體" w:eastAsia="標楷體" w:hAnsi="標楷體" w:cs="標楷體"/>
          <w:color w:val="000000" w:themeColor="text1"/>
          <w:sz w:val="24"/>
          <w:szCs w:val="24"/>
        </w:rPr>
        <w:t>年09月01日前評選完畢。</w:t>
      </w:r>
    </w:p>
    <w:p w14:paraId="0C895EEF" w14:textId="77777777" w:rsidR="007D2574" w:rsidRPr="007D2574" w:rsidRDefault="007D2574" w:rsidP="009222E2">
      <w:pPr>
        <w:widowControl w:val="0"/>
        <w:pBdr>
          <w:top w:val="nil"/>
          <w:left w:val="nil"/>
          <w:bottom w:val="nil"/>
          <w:right w:val="nil"/>
          <w:between w:val="nil"/>
        </w:pBdr>
        <w:ind w:left="340"/>
        <w:rPr>
          <w:rFonts w:ascii="標楷體" w:eastAsia="標楷體" w:hAnsi="標楷體" w:cs="標楷體"/>
          <w:color w:val="000000" w:themeColor="text1"/>
          <w:sz w:val="24"/>
          <w:szCs w:val="24"/>
        </w:rPr>
      </w:pPr>
    </w:p>
    <w:p w14:paraId="0D0BAE80" w14:textId="77777777" w:rsidR="00203EA5" w:rsidRPr="007D2574" w:rsidRDefault="00AB799B">
      <w:pPr>
        <w:widowControl w:val="0"/>
        <w:pBdr>
          <w:top w:val="nil"/>
          <w:left w:val="nil"/>
          <w:bottom w:val="nil"/>
          <w:right w:val="nil"/>
          <w:between w:val="nil"/>
        </w:pBdr>
        <w:rPr>
          <w:rFonts w:ascii="標楷體" w:eastAsia="標楷體" w:hAnsi="標楷體" w:cs="標楷體"/>
          <w:color w:val="000000" w:themeColor="text1"/>
          <w:sz w:val="24"/>
          <w:szCs w:val="24"/>
        </w:rPr>
      </w:pPr>
      <w:r w:rsidRPr="007D2574">
        <w:rPr>
          <w:rFonts w:ascii="標楷體" w:eastAsia="標楷體" w:hAnsi="標楷體" w:cs="標楷體"/>
          <w:color w:val="000000" w:themeColor="text1"/>
          <w:sz w:val="24"/>
          <w:szCs w:val="24"/>
        </w:rPr>
        <w:t>陸、獎勵辦法：</w:t>
      </w:r>
    </w:p>
    <w:p w14:paraId="14321668" w14:textId="77777777" w:rsidR="00203EA5" w:rsidRDefault="00AB799B">
      <w:pPr>
        <w:widowControl w:val="0"/>
        <w:pBdr>
          <w:top w:val="nil"/>
          <w:left w:val="nil"/>
          <w:bottom w:val="nil"/>
          <w:right w:val="nil"/>
          <w:between w:val="nil"/>
        </w:pBdr>
        <w:ind w:left="360"/>
        <w:rPr>
          <w:rFonts w:ascii="標楷體" w:eastAsia="標楷體" w:hAnsi="標楷體" w:cs="標楷體"/>
          <w:color w:val="000000"/>
          <w:sz w:val="24"/>
          <w:szCs w:val="24"/>
        </w:rPr>
      </w:pPr>
      <w:r>
        <w:rPr>
          <w:rFonts w:ascii="標楷體" w:eastAsia="標楷體" w:hAnsi="標楷體" w:cs="標楷體"/>
          <w:color w:val="000000"/>
          <w:sz w:val="24"/>
          <w:szCs w:val="24"/>
        </w:rPr>
        <w:t>一、各類別得獎獎項及名額：</w:t>
      </w:r>
    </w:p>
    <w:p w14:paraId="60924635"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1. 特優一校、優等三校、甲等五校。</w:t>
      </w:r>
    </w:p>
    <w:p w14:paraId="669C4275"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2.作品經評審結果未達特優標準時，該</w:t>
      </w:r>
      <w:proofErr w:type="gramStart"/>
      <w:r>
        <w:rPr>
          <w:rFonts w:ascii="標楷體" w:eastAsia="標楷體" w:hAnsi="標楷體" w:cs="標楷體"/>
          <w:color w:val="000000"/>
          <w:sz w:val="24"/>
          <w:szCs w:val="24"/>
        </w:rPr>
        <w:t>獎項得評予</w:t>
      </w:r>
      <w:proofErr w:type="gramEnd"/>
      <w:r>
        <w:rPr>
          <w:rFonts w:ascii="標楷體" w:eastAsia="標楷體" w:hAnsi="標楷體" w:cs="標楷體"/>
          <w:color w:val="000000"/>
          <w:sz w:val="24"/>
          <w:szCs w:val="24"/>
        </w:rPr>
        <w:t>從缺。優等及甲等得依據作品表現</w:t>
      </w:r>
    </w:p>
    <w:p w14:paraId="13AE6F3A"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 xml:space="preserve">  水準予以增減名額。 </w:t>
      </w:r>
    </w:p>
    <w:p w14:paraId="25EDCD0D" w14:textId="77777777" w:rsidR="00203EA5" w:rsidRDefault="00AB799B">
      <w:pPr>
        <w:widowControl w:val="0"/>
        <w:pBdr>
          <w:top w:val="nil"/>
          <w:left w:val="nil"/>
          <w:bottom w:val="nil"/>
          <w:right w:val="nil"/>
          <w:between w:val="nil"/>
        </w:pBdr>
        <w:ind w:left="360"/>
        <w:rPr>
          <w:rFonts w:ascii="標楷體" w:eastAsia="標楷體" w:hAnsi="標楷體" w:cs="標楷體"/>
          <w:color w:val="000000"/>
          <w:sz w:val="24"/>
          <w:szCs w:val="24"/>
        </w:rPr>
      </w:pPr>
      <w:r>
        <w:rPr>
          <w:rFonts w:ascii="標楷體" w:eastAsia="標楷體" w:hAnsi="標楷體" w:cs="標楷體"/>
          <w:color w:val="000000"/>
          <w:sz w:val="24"/>
          <w:szCs w:val="24"/>
        </w:rPr>
        <w:t>二、敘獎標準：</w:t>
      </w:r>
    </w:p>
    <w:p w14:paraId="2EE0426B"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1.特優獎：有功人員四人，</w:t>
      </w:r>
      <w:proofErr w:type="gramStart"/>
      <w:r>
        <w:rPr>
          <w:rFonts w:ascii="標楷體" w:eastAsia="標楷體" w:hAnsi="標楷體" w:cs="標楷體"/>
          <w:color w:val="000000"/>
          <w:sz w:val="24"/>
          <w:szCs w:val="24"/>
        </w:rPr>
        <w:t>各敘嘉獎</w:t>
      </w:r>
      <w:proofErr w:type="gramEnd"/>
      <w:r>
        <w:rPr>
          <w:rFonts w:ascii="標楷體" w:eastAsia="標楷體" w:hAnsi="標楷體" w:cs="標楷體"/>
          <w:color w:val="000000"/>
          <w:sz w:val="24"/>
          <w:szCs w:val="24"/>
        </w:rPr>
        <w:t>兩次。</w:t>
      </w:r>
    </w:p>
    <w:p w14:paraId="6C60BC6A"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2.優等獎：有功人員四人，二人嘉獎兩次，二人嘉獎乙次。</w:t>
      </w:r>
    </w:p>
    <w:p w14:paraId="56291B87"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3.甲等獎：有功人員四人，</w:t>
      </w:r>
      <w:proofErr w:type="gramStart"/>
      <w:r>
        <w:rPr>
          <w:rFonts w:ascii="標楷體" w:eastAsia="標楷體" w:hAnsi="標楷體" w:cs="標楷體"/>
          <w:color w:val="000000"/>
          <w:sz w:val="24"/>
          <w:szCs w:val="24"/>
        </w:rPr>
        <w:t>各敘嘉獎</w:t>
      </w:r>
      <w:proofErr w:type="gramEnd"/>
      <w:r>
        <w:rPr>
          <w:rFonts w:ascii="標楷體" w:eastAsia="標楷體" w:hAnsi="標楷體" w:cs="標楷體"/>
          <w:color w:val="000000"/>
          <w:sz w:val="24"/>
          <w:szCs w:val="24"/>
        </w:rPr>
        <w:t>乙次。</w:t>
      </w:r>
    </w:p>
    <w:p w14:paraId="0211EEFA" w14:textId="77777777" w:rsidR="00203EA5" w:rsidRDefault="00AB799B">
      <w:pPr>
        <w:widowControl w:val="0"/>
        <w:pBdr>
          <w:top w:val="nil"/>
          <w:left w:val="nil"/>
          <w:bottom w:val="nil"/>
          <w:right w:val="nil"/>
          <w:between w:val="nil"/>
        </w:pBdr>
        <w:ind w:firstLine="720"/>
        <w:rPr>
          <w:rFonts w:ascii="標楷體" w:eastAsia="標楷體" w:hAnsi="標楷體" w:cs="標楷體"/>
          <w:color w:val="000000"/>
          <w:sz w:val="24"/>
          <w:szCs w:val="24"/>
        </w:rPr>
      </w:pPr>
      <w:r>
        <w:rPr>
          <w:rFonts w:ascii="標楷體" w:eastAsia="標楷體" w:hAnsi="標楷體" w:cs="標楷體"/>
          <w:color w:val="000000"/>
          <w:sz w:val="24"/>
          <w:szCs w:val="24"/>
        </w:rPr>
        <w:t>4.請各校於報名時依序填寫校刊製作有功人員名單。</w:t>
      </w:r>
    </w:p>
    <w:p w14:paraId="050993A3" w14:textId="77777777" w:rsidR="009222E2" w:rsidRDefault="00AB799B" w:rsidP="009222E2">
      <w:pPr>
        <w:widowControl w:val="0"/>
        <w:pBdr>
          <w:top w:val="nil"/>
          <w:left w:val="nil"/>
          <w:bottom w:val="nil"/>
          <w:right w:val="nil"/>
          <w:between w:val="nil"/>
        </w:pBdr>
        <w:ind w:left="360"/>
        <w:rPr>
          <w:rFonts w:ascii="標楷體" w:eastAsia="標楷體" w:hAnsi="標楷體" w:cs="標楷體"/>
          <w:color w:val="000000"/>
          <w:sz w:val="24"/>
          <w:szCs w:val="24"/>
        </w:rPr>
      </w:pPr>
      <w:r>
        <w:rPr>
          <w:rFonts w:ascii="標楷體" w:eastAsia="標楷體" w:hAnsi="標楷體" w:cs="標楷體"/>
          <w:color w:val="000000"/>
          <w:sz w:val="24"/>
          <w:szCs w:val="24"/>
        </w:rPr>
        <w:t>三、獲獎學校依「公立高級中等以下學校校長成績考核辦法」、「公立高級中等以下學</w:t>
      </w:r>
    </w:p>
    <w:p w14:paraId="5B718B23" w14:textId="77777777" w:rsidR="009222E2" w:rsidRDefault="009222E2" w:rsidP="009222E2">
      <w:pPr>
        <w:widowControl w:val="0"/>
        <w:pBdr>
          <w:top w:val="nil"/>
          <w:left w:val="nil"/>
          <w:bottom w:val="nil"/>
          <w:right w:val="nil"/>
          <w:between w:val="nil"/>
        </w:pBdr>
        <w:ind w:left="360"/>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00AB799B">
        <w:rPr>
          <w:rFonts w:ascii="標楷體" w:eastAsia="標楷體" w:hAnsi="標楷體" w:cs="標楷體"/>
          <w:color w:val="000000"/>
          <w:sz w:val="24"/>
          <w:szCs w:val="24"/>
        </w:rPr>
        <w:t>校教師成績考核辦法」及「桃園市市立各級學校及幼兒園教職員獎懲要點」等規定</w:t>
      </w:r>
    </w:p>
    <w:p w14:paraId="2DF3B405" w14:textId="77777777" w:rsidR="00203EA5" w:rsidRDefault="009222E2" w:rsidP="009222E2">
      <w:pPr>
        <w:widowControl w:val="0"/>
        <w:pBdr>
          <w:top w:val="nil"/>
          <w:left w:val="nil"/>
          <w:bottom w:val="nil"/>
          <w:right w:val="nil"/>
          <w:between w:val="nil"/>
        </w:pBdr>
        <w:ind w:left="360"/>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00AB799B">
        <w:rPr>
          <w:rFonts w:ascii="標楷體" w:eastAsia="標楷體" w:hAnsi="標楷體" w:cs="標楷體"/>
          <w:color w:val="000000"/>
          <w:sz w:val="24"/>
          <w:szCs w:val="24"/>
        </w:rPr>
        <w:t>辦理敘獎。</w:t>
      </w:r>
    </w:p>
    <w:p w14:paraId="794DE719" w14:textId="77777777" w:rsidR="00203EA5" w:rsidRDefault="00203EA5">
      <w:pPr>
        <w:widowControl w:val="0"/>
        <w:pBdr>
          <w:top w:val="nil"/>
          <w:left w:val="nil"/>
          <w:bottom w:val="nil"/>
          <w:right w:val="nil"/>
          <w:between w:val="nil"/>
        </w:pBdr>
        <w:ind w:left="360"/>
        <w:rPr>
          <w:rFonts w:ascii="標楷體" w:eastAsia="標楷體" w:hAnsi="標楷體" w:cs="標楷體"/>
          <w:color w:val="000000"/>
          <w:sz w:val="24"/>
          <w:szCs w:val="24"/>
        </w:rPr>
      </w:pPr>
    </w:p>
    <w:p w14:paraId="3CA7AEA1" w14:textId="77777777" w:rsidR="00203EA5" w:rsidRDefault="00AB799B">
      <w:pPr>
        <w:widowControl w:val="0"/>
        <w:pBdr>
          <w:top w:val="nil"/>
          <w:left w:val="nil"/>
          <w:bottom w:val="nil"/>
          <w:right w:val="nil"/>
          <w:between w:val="nil"/>
        </w:pBdr>
        <w:tabs>
          <w:tab w:val="left" w:pos="6480"/>
        </w:tabs>
        <w:ind w:right="58"/>
        <w:jc w:val="both"/>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柒</w:t>
      </w:r>
      <w:proofErr w:type="gramEnd"/>
      <w:r>
        <w:rPr>
          <w:rFonts w:ascii="標楷體" w:eastAsia="標楷體" w:hAnsi="標楷體" w:cs="標楷體"/>
          <w:color w:val="000000"/>
          <w:sz w:val="24"/>
          <w:szCs w:val="24"/>
        </w:rPr>
        <w:t>、辦理本項活動有功人員九名依桃園市政府教育局獎勵辦法，</w:t>
      </w:r>
      <w:proofErr w:type="gramStart"/>
      <w:r>
        <w:rPr>
          <w:rFonts w:ascii="標楷體" w:eastAsia="標楷體" w:hAnsi="標楷體" w:cs="標楷體"/>
          <w:color w:val="000000"/>
          <w:sz w:val="24"/>
          <w:szCs w:val="24"/>
        </w:rPr>
        <w:t>報府敘獎</w:t>
      </w:r>
      <w:proofErr w:type="gramEnd"/>
      <w:r>
        <w:rPr>
          <w:rFonts w:ascii="標楷體" w:eastAsia="標楷體" w:hAnsi="標楷體" w:cs="標楷體"/>
          <w:color w:val="000000"/>
          <w:sz w:val="24"/>
          <w:szCs w:val="24"/>
        </w:rPr>
        <w:t>。</w:t>
      </w:r>
    </w:p>
    <w:p w14:paraId="07E33CC5" w14:textId="77777777" w:rsidR="00203EA5" w:rsidRDefault="00203EA5">
      <w:pPr>
        <w:widowControl w:val="0"/>
        <w:pBdr>
          <w:top w:val="nil"/>
          <w:left w:val="nil"/>
          <w:bottom w:val="nil"/>
          <w:right w:val="nil"/>
          <w:between w:val="nil"/>
        </w:pBdr>
        <w:tabs>
          <w:tab w:val="left" w:pos="6480"/>
        </w:tabs>
        <w:ind w:right="58"/>
        <w:jc w:val="both"/>
        <w:rPr>
          <w:rFonts w:ascii="標楷體" w:eastAsia="標楷體" w:hAnsi="標楷體" w:cs="標楷體"/>
          <w:color w:val="000000"/>
          <w:sz w:val="24"/>
          <w:szCs w:val="24"/>
        </w:rPr>
      </w:pPr>
    </w:p>
    <w:p w14:paraId="5A0C36AE" w14:textId="77777777" w:rsidR="00203EA5" w:rsidRDefault="00203EA5" w:rsidP="00B658CF">
      <w:pPr>
        <w:widowControl w:val="0"/>
        <w:pBdr>
          <w:top w:val="nil"/>
          <w:left w:val="nil"/>
          <w:bottom w:val="nil"/>
          <w:right w:val="nil"/>
          <w:between w:val="nil"/>
        </w:pBdr>
        <w:ind w:left="720" w:hanging="720"/>
        <w:rPr>
          <w:rFonts w:ascii="標楷體" w:eastAsia="標楷體" w:hAnsi="標楷體" w:cs="標楷體"/>
          <w:color w:val="000000"/>
          <w:sz w:val="24"/>
          <w:szCs w:val="24"/>
        </w:rPr>
      </w:pPr>
    </w:p>
    <w:p w14:paraId="3025FD01" w14:textId="77777777" w:rsidR="00B658CF" w:rsidRDefault="00B658CF" w:rsidP="00B658CF">
      <w:pPr>
        <w:widowControl w:val="0"/>
        <w:pBdr>
          <w:top w:val="nil"/>
          <w:left w:val="nil"/>
          <w:bottom w:val="nil"/>
          <w:right w:val="nil"/>
          <w:between w:val="nil"/>
        </w:pBdr>
        <w:ind w:left="720" w:hanging="720"/>
        <w:rPr>
          <w:rFonts w:ascii="標楷體" w:eastAsia="標楷體" w:hAnsi="標楷體" w:cs="標楷體"/>
          <w:color w:val="000000"/>
          <w:sz w:val="24"/>
          <w:szCs w:val="24"/>
        </w:rPr>
      </w:pPr>
    </w:p>
    <w:p w14:paraId="75904DEB" w14:textId="77777777" w:rsidR="00B658CF" w:rsidRDefault="00B658CF" w:rsidP="00B658CF">
      <w:pPr>
        <w:widowControl w:val="0"/>
        <w:pBdr>
          <w:top w:val="nil"/>
          <w:left w:val="nil"/>
          <w:bottom w:val="nil"/>
          <w:right w:val="nil"/>
          <w:between w:val="nil"/>
        </w:pBdr>
        <w:ind w:left="720" w:hanging="720"/>
        <w:rPr>
          <w:rFonts w:ascii="標楷體" w:eastAsia="標楷體" w:hAnsi="標楷體" w:cs="標楷體"/>
          <w:color w:val="000000"/>
          <w:sz w:val="24"/>
          <w:szCs w:val="24"/>
        </w:rPr>
      </w:pPr>
    </w:p>
    <w:p w14:paraId="6D01F437" w14:textId="77777777" w:rsidR="00B658CF" w:rsidRDefault="00B658CF" w:rsidP="00B658CF">
      <w:pPr>
        <w:widowControl w:val="0"/>
        <w:pBdr>
          <w:top w:val="nil"/>
          <w:left w:val="nil"/>
          <w:bottom w:val="nil"/>
          <w:right w:val="nil"/>
          <w:between w:val="nil"/>
        </w:pBdr>
        <w:ind w:left="720" w:hanging="720"/>
        <w:rPr>
          <w:rFonts w:ascii="標楷體" w:eastAsia="標楷體" w:hAnsi="標楷體" w:cs="標楷體" w:hint="eastAsia"/>
          <w:color w:val="000000"/>
          <w:sz w:val="24"/>
          <w:szCs w:val="24"/>
        </w:rPr>
      </w:pPr>
    </w:p>
    <w:p w14:paraId="6C3FD1EF" w14:textId="77777777" w:rsidR="00203EA5" w:rsidRDefault="00203EA5" w:rsidP="00B658CF">
      <w:pPr>
        <w:widowControl w:val="0"/>
        <w:pBdr>
          <w:top w:val="nil"/>
          <w:left w:val="nil"/>
          <w:bottom w:val="nil"/>
          <w:right w:val="nil"/>
          <w:between w:val="nil"/>
        </w:pBdr>
        <w:rPr>
          <w:rFonts w:ascii="標楷體" w:eastAsia="標楷體" w:hAnsi="標楷體" w:cs="標楷體"/>
          <w:color w:val="000000"/>
          <w:sz w:val="28"/>
          <w:szCs w:val="28"/>
        </w:rPr>
      </w:pPr>
    </w:p>
    <w:p w14:paraId="7DF40F8B" w14:textId="77777777" w:rsidR="001E4AB5" w:rsidRPr="001E4AB5" w:rsidRDefault="001E4AB5" w:rsidP="00B658CF">
      <w:pPr>
        <w:widowControl w:val="0"/>
        <w:pBdr>
          <w:top w:val="nil"/>
          <w:left w:val="nil"/>
          <w:bottom w:val="nil"/>
          <w:right w:val="nil"/>
          <w:between w:val="nil"/>
        </w:pBdr>
        <w:rPr>
          <w:rFonts w:ascii="標楷體" w:eastAsia="標楷體" w:hAnsi="標楷體" w:cs="標楷體"/>
          <w:color w:val="000000"/>
          <w:sz w:val="24"/>
          <w:szCs w:val="24"/>
        </w:rPr>
      </w:pPr>
    </w:p>
    <w:p w14:paraId="6765BA6E"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44ADEA7F"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5F09F07D"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1B5BC9E6"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2B5D31E8"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31505159"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714D826B"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459140D3"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7070C587"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3156B4F2"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666866C7"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4E3BC958"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66A801C5"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5658C35F"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264C076D"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4DC5BA5C" w14:textId="77777777" w:rsidR="009222E2" w:rsidRDefault="009222E2" w:rsidP="00B658CF">
      <w:pPr>
        <w:widowControl w:val="0"/>
        <w:pBdr>
          <w:top w:val="nil"/>
          <w:left w:val="nil"/>
          <w:bottom w:val="nil"/>
          <w:right w:val="nil"/>
          <w:between w:val="nil"/>
        </w:pBdr>
        <w:rPr>
          <w:rFonts w:ascii="標楷體" w:eastAsia="標楷體" w:hAnsi="標楷體" w:cs="標楷體"/>
          <w:color w:val="000000"/>
          <w:sz w:val="24"/>
          <w:szCs w:val="24"/>
        </w:rPr>
      </w:pPr>
    </w:p>
    <w:p w14:paraId="358B4C7D" w14:textId="77777777" w:rsidR="00203EA5" w:rsidRDefault="00AB799B" w:rsidP="00B658CF">
      <w:pPr>
        <w:widowControl w:val="0"/>
        <w:pBdr>
          <w:top w:val="nil"/>
          <w:left w:val="nil"/>
          <w:bottom w:val="nil"/>
          <w:right w:val="nil"/>
          <w:between w:val="nil"/>
        </w:pBdr>
        <w:ind w:left="720" w:hanging="720"/>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＜附件一＞</w:t>
      </w:r>
    </w:p>
    <w:p w14:paraId="3C0234EC" w14:textId="77777777" w:rsidR="00203EA5" w:rsidRDefault="00AB799B" w:rsidP="00B658CF">
      <w:pPr>
        <w:widowControl w:val="0"/>
        <w:pBdr>
          <w:top w:val="nil"/>
          <w:left w:val="nil"/>
          <w:bottom w:val="nil"/>
          <w:right w:val="nil"/>
          <w:between w:val="nil"/>
        </w:pBdr>
        <w:spacing w:before="120" w:after="120"/>
        <w:ind w:left="1080" w:hanging="1080"/>
        <w:jc w:val="center"/>
        <w:rPr>
          <w:rFonts w:ascii="標楷體" w:eastAsia="標楷體" w:hAnsi="標楷體" w:cs="標楷體"/>
          <w:color w:val="000000"/>
          <w:sz w:val="36"/>
          <w:szCs w:val="36"/>
        </w:rPr>
      </w:pPr>
      <w:r>
        <w:rPr>
          <w:rFonts w:ascii="標楷體" w:eastAsia="標楷體" w:hAnsi="標楷體" w:cs="標楷體"/>
          <w:color w:val="000000"/>
          <w:sz w:val="36"/>
          <w:szCs w:val="36"/>
        </w:rPr>
        <w:t>桃園市11</w:t>
      </w:r>
      <w:r w:rsidR="009222E2">
        <w:rPr>
          <w:rFonts w:ascii="標楷體" w:eastAsia="標楷體" w:hAnsi="標楷體" w:cs="標楷體" w:hint="eastAsia"/>
          <w:color w:val="000000"/>
          <w:sz w:val="36"/>
          <w:szCs w:val="36"/>
        </w:rPr>
        <w:t>4</w:t>
      </w:r>
      <w:r>
        <w:rPr>
          <w:rFonts w:ascii="標楷體" w:eastAsia="標楷體" w:hAnsi="標楷體" w:cs="標楷體"/>
          <w:color w:val="000000"/>
          <w:sz w:val="36"/>
          <w:szCs w:val="36"/>
        </w:rPr>
        <w:t>學年度校刊評選送件表</w:t>
      </w:r>
    </w:p>
    <w:tbl>
      <w:tblPr>
        <w:tblStyle w:val="a5"/>
        <w:tblW w:w="974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8"/>
        <w:gridCol w:w="4140"/>
        <w:gridCol w:w="1980"/>
        <w:gridCol w:w="1080"/>
        <w:gridCol w:w="1080"/>
      </w:tblGrid>
      <w:tr w:rsidR="00203EA5" w14:paraId="1CA15BAC" w14:textId="77777777">
        <w:trPr>
          <w:cantSplit/>
          <w:trHeight w:val="996"/>
        </w:trPr>
        <w:tc>
          <w:tcPr>
            <w:tcW w:w="1468" w:type="dxa"/>
            <w:vAlign w:val="center"/>
          </w:tcPr>
          <w:p w14:paraId="3BB50F96"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校    名</w:t>
            </w:r>
          </w:p>
        </w:tc>
        <w:tc>
          <w:tcPr>
            <w:tcW w:w="6120" w:type="dxa"/>
            <w:gridSpan w:val="2"/>
            <w:vAlign w:val="center"/>
          </w:tcPr>
          <w:p w14:paraId="2C23BCC5" w14:textId="77777777" w:rsidR="00203EA5" w:rsidRDefault="00203EA5">
            <w:pPr>
              <w:widowControl w:val="0"/>
              <w:pBdr>
                <w:top w:val="nil"/>
                <w:left w:val="nil"/>
                <w:bottom w:val="nil"/>
                <w:right w:val="nil"/>
                <w:between w:val="nil"/>
              </w:pBdr>
              <w:rPr>
                <w:rFonts w:ascii="標楷體" w:eastAsia="標楷體" w:hAnsi="標楷體" w:cs="標楷體"/>
                <w:color w:val="000000"/>
                <w:sz w:val="32"/>
                <w:szCs w:val="32"/>
              </w:rPr>
            </w:pPr>
          </w:p>
        </w:tc>
        <w:tc>
          <w:tcPr>
            <w:tcW w:w="1080" w:type="dxa"/>
            <w:vAlign w:val="center"/>
          </w:tcPr>
          <w:p w14:paraId="720D8BC8"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班級數</w:t>
            </w:r>
          </w:p>
        </w:tc>
        <w:tc>
          <w:tcPr>
            <w:tcW w:w="1080" w:type="dxa"/>
            <w:vAlign w:val="center"/>
          </w:tcPr>
          <w:p w14:paraId="0CB87D08" w14:textId="77777777" w:rsidR="00203EA5" w:rsidRDefault="00AB799B">
            <w:pPr>
              <w:widowControl w:val="0"/>
              <w:pBdr>
                <w:top w:val="nil"/>
                <w:left w:val="nil"/>
                <w:bottom w:val="nil"/>
                <w:right w:val="nil"/>
                <w:between w:val="nil"/>
              </w:pBdr>
              <w:ind w:firstLine="640"/>
              <w:jc w:val="center"/>
              <w:rPr>
                <w:rFonts w:ascii="標楷體" w:eastAsia="標楷體" w:hAnsi="標楷體" w:cs="標楷體"/>
                <w:color w:val="000000"/>
                <w:sz w:val="32"/>
                <w:szCs w:val="32"/>
              </w:rPr>
            </w:pPr>
            <w:r>
              <w:rPr>
                <w:rFonts w:ascii="標楷體" w:eastAsia="標楷體" w:hAnsi="標楷體" w:cs="標楷體"/>
                <w:color w:val="000000"/>
                <w:sz w:val="32"/>
                <w:szCs w:val="32"/>
              </w:rPr>
              <w:t>班</w:t>
            </w:r>
          </w:p>
        </w:tc>
      </w:tr>
      <w:tr w:rsidR="00203EA5" w14:paraId="73436417" w14:textId="77777777">
        <w:trPr>
          <w:cantSplit/>
        </w:trPr>
        <w:tc>
          <w:tcPr>
            <w:tcW w:w="1468" w:type="dxa"/>
            <w:vAlign w:val="center"/>
          </w:tcPr>
          <w:p w14:paraId="75469F10"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組    別</w:t>
            </w:r>
          </w:p>
        </w:tc>
        <w:tc>
          <w:tcPr>
            <w:tcW w:w="8280" w:type="dxa"/>
            <w:gridSpan w:val="4"/>
          </w:tcPr>
          <w:p w14:paraId="315110E4" w14:textId="77777777" w:rsidR="00203EA5" w:rsidRDefault="00AB799B">
            <w:pPr>
              <w:widowControl w:val="0"/>
              <w:pBdr>
                <w:top w:val="nil"/>
                <w:left w:val="nil"/>
                <w:bottom w:val="nil"/>
                <w:right w:val="nil"/>
                <w:between w:val="nil"/>
              </w:pBdr>
              <w:ind w:firstLine="320"/>
              <w:rPr>
                <w:rFonts w:ascii="標楷體" w:eastAsia="標楷體" w:hAnsi="標楷體" w:cs="標楷體"/>
                <w:color w:val="000000"/>
                <w:sz w:val="32"/>
                <w:szCs w:val="32"/>
              </w:rPr>
            </w:pPr>
            <w:r>
              <w:rPr>
                <w:rFonts w:ascii="標楷體" w:eastAsia="標楷體" w:hAnsi="標楷體" w:cs="標楷體"/>
                <w:color w:val="000000"/>
                <w:sz w:val="32"/>
                <w:szCs w:val="32"/>
              </w:rPr>
              <w:t>□高中(職)組　      □國小甲組</w:t>
            </w:r>
            <w:r>
              <w:rPr>
                <w:rFonts w:ascii="標楷體" w:eastAsia="標楷體" w:hAnsi="標楷體" w:cs="標楷體"/>
                <w:color w:val="000000"/>
                <w:sz w:val="28"/>
                <w:szCs w:val="28"/>
              </w:rPr>
              <w:t>（普通班25班含以上）</w:t>
            </w:r>
            <w:r>
              <w:rPr>
                <w:rFonts w:ascii="標楷體" w:eastAsia="標楷體" w:hAnsi="標楷體" w:cs="標楷體"/>
                <w:color w:val="000000"/>
                <w:sz w:val="32"/>
                <w:szCs w:val="32"/>
              </w:rPr>
              <w:t xml:space="preserve">   </w:t>
            </w:r>
          </w:p>
          <w:p w14:paraId="0E01B9D9" w14:textId="77777777" w:rsidR="00203EA5" w:rsidRDefault="00AB799B">
            <w:pPr>
              <w:widowControl w:val="0"/>
              <w:pBdr>
                <w:top w:val="nil"/>
                <w:left w:val="nil"/>
                <w:bottom w:val="nil"/>
                <w:right w:val="nil"/>
                <w:between w:val="nil"/>
              </w:pBdr>
              <w:ind w:left="2879" w:hanging="2560"/>
              <w:rPr>
                <w:rFonts w:ascii="標楷體" w:eastAsia="標楷體" w:hAnsi="標楷體" w:cs="標楷體"/>
                <w:color w:val="000000"/>
                <w:sz w:val="32"/>
                <w:szCs w:val="32"/>
              </w:rPr>
            </w:pPr>
            <w:r>
              <w:rPr>
                <w:rFonts w:ascii="標楷體" w:eastAsia="標楷體" w:hAnsi="標楷體" w:cs="標楷體"/>
                <w:color w:val="000000"/>
                <w:sz w:val="32"/>
                <w:szCs w:val="32"/>
              </w:rPr>
              <w:t>□國中組            □國小乙組</w:t>
            </w:r>
            <w:r>
              <w:rPr>
                <w:rFonts w:ascii="標楷體" w:eastAsia="標楷體" w:hAnsi="標楷體" w:cs="標楷體"/>
                <w:color w:val="000000"/>
                <w:sz w:val="28"/>
                <w:szCs w:val="28"/>
              </w:rPr>
              <w:t>（普通班24班含以下）</w:t>
            </w:r>
          </w:p>
        </w:tc>
      </w:tr>
      <w:tr w:rsidR="00203EA5" w14:paraId="5B3E7946" w14:textId="77777777">
        <w:trPr>
          <w:cantSplit/>
          <w:trHeight w:val="1209"/>
        </w:trPr>
        <w:tc>
          <w:tcPr>
            <w:tcW w:w="1468" w:type="dxa"/>
            <w:vMerge w:val="restart"/>
            <w:vAlign w:val="center"/>
          </w:tcPr>
          <w:p w14:paraId="7B63B146" w14:textId="77777777" w:rsidR="00203EA5" w:rsidRPr="00AF1859" w:rsidRDefault="00AB799B">
            <w:pPr>
              <w:widowControl w:val="0"/>
              <w:pBdr>
                <w:top w:val="nil"/>
                <w:left w:val="nil"/>
                <w:bottom w:val="nil"/>
                <w:right w:val="nil"/>
                <w:between w:val="nil"/>
              </w:pBdr>
              <w:jc w:val="center"/>
              <w:rPr>
                <w:rFonts w:ascii="標楷體" w:eastAsia="標楷體" w:hAnsi="標楷體" w:cs="標楷體"/>
                <w:color w:val="000000" w:themeColor="text1"/>
                <w:sz w:val="32"/>
                <w:szCs w:val="32"/>
              </w:rPr>
            </w:pPr>
            <w:r w:rsidRPr="00AF1859">
              <w:rPr>
                <w:rFonts w:ascii="標楷體" w:eastAsia="標楷體" w:hAnsi="標楷體" w:cs="標楷體"/>
                <w:color w:val="000000" w:themeColor="text1"/>
                <w:sz w:val="32"/>
                <w:szCs w:val="32"/>
              </w:rPr>
              <w:t>類    別</w:t>
            </w:r>
          </w:p>
          <w:p w14:paraId="3A94D26D" w14:textId="77777777" w:rsidR="00203EA5" w:rsidRPr="00AF1859" w:rsidRDefault="00203EA5">
            <w:pPr>
              <w:widowControl w:val="0"/>
              <w:pBdr>
                <w:top w:val="nil"/>
                <w:left w:val="nil"/>
                <w:bottom w:val="nil"/>
                <w:right w:val="nil"/>
                <w:between w:val="nil"/>
              </w:pBdr>
              <w:jc w:val="center"/>
              <w:rPr>
                <w:rFonts w:ascii="標楷體" w:eastAsia="標楷體" w:hAnsi="標楷體" w:cs="標楷體"/>
                <w:color w:val="000000" w:themeColor="text1"/>
                <w:sz w:val="32"/>
                <w:szCs w:val="32"/>
              </w:rPr>
            </w:pPr>
          </w:p>
        </w:tc>
        <w:tc>
          <w:tcPr>
            <w:tcW w:w="8280" w:type="dxa"/>
            <w:gridSpan w:val="4"/>
            <w:tcBorders>
              <w:bottom w:val="nil"/>
            </w:tcBorders>
          </w:tcPr>
          <w:p w14:paraId="7A596D25" w14:textId="77777777" w:rsidR="00203EA5" w:rsidRPr="00AF1859" w:rsidRDefault="00AB799B">
            <w:pPr>
              <w:widowControl w:val="0"/>
              <w:pBdr>
                <w:top w:val="nil"/>
                <w:left w:val="nil"/>
                <w:bottom w:val="nil"/>
                <w:right w:val="nil"/>
                <w:between w:val="nil"/>
              </w:pBdr>
              <w:ind w:firstLine="320"/>
              <w:rPr>
                <w:rFonts w:ascii="標楷體" w:eastAsia="標楷體" w:hAnsi="標楷體" w:cs="標楷體"/>
                <w:color w:val="000000" w:themeColor="text1"/>
                <w:sz w:val="32"/>
                <w:szCs w:val="32"/>
              </w:rPr>
            </w:pPr>
            <w:r w:rsidRPr="00AF1859">
              <w:rPr>
                <w:rFonts w:ascii="標楷體" w:eastAsia="標楷體" w:hAnsi="標楷體" w:cs="標楷體"/>
                <w:color w:val="000000" w:themeColor="text1"/>
                <w:sz w:val="32"/>
                <w:szCs w:val="32"/>
              </w:rPr>
              <w:t>□校</w:t>
            </w:r>
            <w:proofErr w:type="gramStart"/>
            <w:r w:rsidRPr="00AF1859">
              <w:rPr>
                <w:rFonts w:ascii="標楷體" w:eastAsia="標楷體" w:hAnsi="標楷體" w:cs="標楷體"/>
                <w:color w:val="000000" w:themeColor="text1"/>
                <w:sz w:val="32"/>
                <w:szCs w:val="32"/>
              </w:rPr>
              <w:t>誌</w:t>
            </w:r>
            <w:proofErr w:type="gramEnd"/>
            <w:r w:rsidRPr="00AF1859">
              <w:rPr>
                <w:rFonts w:ascii="標楷體" w:eastAsia="標楷體" w:hAnsi="標楷體" w:cs="標楷體"/>
                <w:color w:val="000000" w:themeColor="text1"/>
                <w:sz w:val="32"/>
                <w:szCs w:val="32"/>
              </w:rPr>
              <w:t xml:space="preserve">類　       □雜誌類        □報紙類    </w:t>
            </w:r>
          </w:p>
          <w:p w14:paraId="53BD2491" w14:textId="77777777" w:rsidR="00AF1859" w:rsidRDefault="00AB799B" w:rsidP="00AF1859">
            <w:pPr>
              <w:widowControl w:val="0"/>
              <w:pBdr>
                <w:top w:val="nil"/>
                <w:left w:val="nil"/>
                <w:bottom w:val="nil"/>
                <w:right w:val="nil"/>
                <w:between w:val="nil"/>
              </w:pBdr>
              <w:ind w:firstLine="320"/>
              <w:rPr>
                <w:rFonts w:ascii="標楷體" w:eastAsia="標楷體" w:hAnsi="標楷體" w:cs="標楷體"/>
                <w:color w:val="000000" w:themeColor="text1"/>
                <w:sz w:val="32"/>
                <w:szCs w:val="32"/>
              </w:rPr>
            </w:pPr>
            <w:r w:rsidRPr="00AF1859">
              <w:rPr>
                <w:rFonts w:ascii="標楷體" w:eastAsia="標楷體" w:hAnsi="標楷體" w:cs="標楷體"/>
                <w:color w:val="000000" w:themeColor="text1"/>
                <w:sz w:val="32"/>
                <w:szCs w:val="32"/>
              </w:rPr>
              <w:t>□電子類</w:t>
            </w:r>
          </w:p>
          <w:p w14:paraId="1A30BFE5" w14:textId="77777777" w:rsidR="00203EA5" w:rsidRPr="00AF1859" w:rsidRDefault="00AB799B" w:rsidP="00AF1859">
            <w:pPr>
              <w:widowControl w:val="0"/>
              <w:pBdr>
                <w:top w:val="nil"/>
                <w:left w:val="nil"/>
                <w:bottom w:val="nil"/>
                <w:right w:val="nil"/>
                <w:between w:val="nil"/>
              </w:pBdr>
              <w:ind w:firstLine="320"/>
              <w:rPr>
                <w:rFonts w:ascii="標楷體" w:eastAsia="標楷體" w:hAnsi="標楷體" w:cs="標楷體"/>
                <w:color w:val="000000" w:themeColor="text1"/>
                <w:sz w:val="32"/>
                <w:szCs w:val="32"/>
              </w:rPr>
            </w:pPr>
            <w:r w:rsidRPr="00AF1859">
              <w:rPr>
                <w:rFonts w:ascii="標楷體" w:eastAsia="標楷體" w:hAnsi="標楷體" w:cs="標楷體"/>
                <w:color w:val="000000" w:themeColor="text1"/>
                <w:sz w:val="28"/>
                <w:szCs w:val="28"/>
              </w:rPr>
              <w:t>(</w:t>
            </w:r>
            <w:r w:rsidRPr="00AF1859">
              <w:rPr>
                <w:rFonts w:ascii="標楷體" w:eastAsia="標楷體" w:hAnsi="標楷體" w:cs="標楷體"/>
                <w:color w:val="000000" w:themeColor="text1"/>
                <w:sz w:val="32"/>
                <w:szCs w:val="32"/>
              </w:rPr>
              <w:t>□光碟</w:t>
            </w:r>
            <w:r w:rsidRPr="00AF1859">
              <w:rPr>
                <w:rFonts w:ascii="標楷體" w:eastAsia="標楷體" w:hAnsi="標楷體" w:cs="標楷體"/>
                <w:color w:val="000000" w:themeColor="text1"/>
                <w:sz w:val="28"/>
                <w:szCs w:val="28"/>
              </w:rPr>
              <w:t xml:space="preserve">   </w:t>
            </w:r>
            <w:r w:rsidRPr="00AF1859">
              <w:rPr>
                <w:rFonts w:ascii="標楷體" w:eastAsia="標楷體" w:hAnsi="標楷體" w:cs="標楷體"/>
                <w:color w:val="000000" w:themeColor="text1"/>
                <w:sz w:val="32"/>
                <w:szCs w:val="32"/>
              </w:rPr>
              <w:t>□</w:t>
            </w:r>
            <w:r w:rsidRPr="00AF1859">
              <w:rPr>
                <w:rFonts w:ascii="標楷體" w:eastAsia="標楷體" w:hAnsi="標楷體" w:cs="標楷體"/>
                <w:color w:val="000000" w:themeColor="text1"/>
                <w:sz w:val="28"/>
                <w:szCs w:val="28"/>
              </w:rPr>
              <w:t>網頁呈現。網址：__________________________________)</w:t>
            </w:r>
          </w:p>
        </w:tc>
      </w:tr>
      <w:tr w:rsidR="00203EA5" w14:paraId="45A03E03" w14:textId="77777777">
        <w:trPr>
          <w:cantSplit/>
        </w:trPr>
        <w:tc>
          <w:tcPr>
            <w:tcW w:w="1468" w:type="dxa"/>
            <w:vMerge/>
            <w:vAlign w:val="center"/>
          </w:tcPr>
          <w:p w14:paraId="06BF5E68" w14:textId="77777777" w:rsidR="00203EA5" w:rsidRPr="00AF1859" w:rsidRDefault="00203EA5">
            <w:pPr>
              <w:widowControl w:val="0"/>
              <w:pBdr>
                <w:top w:val="nil"/>
                <w:left w:val="nil"/>
                <w:bottom w:val="nil"/>
                <w:right w:val="nil"/>
                <w:between w:val="nil"/>
              </w:pBdr>
              <w:spacing w:line="276" w:lineRule="auto"/>
              <w:rPr>
                <w:rFonts w:ascii="標楷體" w:eastAsia="標楷體" w:hAnsi="標楷體" w:cs="標楷體"/>
                <w:color w:val="000000" w:themeColor="text1"/>
                <w:sz w:val="28"/>
                <w:szCs w:val="28"/>
              </w:rPr>
            </w:pPr>
          </w:p>
        </w:tc>
        <w:tc>
          <w:tcPr>
            <w:tcW w:w="8280" w:type="dxa"/>
            <w:gridSpan w:val="4"/>
            <w:tcBorders>
              <w:top w:val="nil"/>
            </w:tcBorders>
          </w:tcPr>
          <w:p w14:paraId="76956570" w14:textId="77777777" w:rsidR="00203EA5" w:rsidRPr="00AF1859" w:rsidRDefault="00AB799B">
            <w:pPr>
              <w:widowControl w:val="0"/>
              <w:pBdr>
                <w:top w:val="nil"/>
                <w:left w:val="nil"/>
                <w:bottom w:val="nil"/>
                <w:right w:val="nil"/>
                <w:between w:val="nil"/>
              </w:pBdr>
              <w:ind w:left="720" w:hanging="720"/>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說明：</w:t>
            </w:r>
          </w:p>
          <w:p w14:paraId="5C617997" w14:textId="77777777" w:rsidR="00203EA5" w:rsidRPr="00AF1859" w:rsidRDefault="00AB799B">
            <w:pPr>
              <w:widowControl w:val="0"/>
              <w:pBdr>
                <w:top w:val="nil"/>
                <w:left w:val="nil"/>
                <w:bottom w:val="nil"/>
                <w:right w:val="nil"/>
                <w:between w:val="nil"/>
              </w:pBdr>
              <w:ind w:left="720" w:hanging="720"/>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1.校</w:t>
            </w:r>
            <w:proofErr w:type="gramStart"/>
            <w:r w:rsidRPr="00AF1859">
              <w:rPr>
                <w:rFonts w:ascii="標楷體" w:eastAsia="標楷體" w:hAnsi="標楷體" w:cs="標楷體"/>
                <w:color w:val="000000" w:themeColor="text1"/>
                <w:sz w:val="24"/>
                <w:szCs w:val="24"/>
              </w:rPr>
              <w:t>誌</w:t>
            </w:r>
            <w:proofErr w:type="gramEnd"/>
            <w:r w:rsidRPr="00AF1859">
              <w:rPr>
                <w:rFonts w:ascii="標楷體" w:eastAsia="標楷體" w:hAnsi="標楷體" w:cs="標楷體"/>
                <w:color w:val="000000" w:themeColor="text1"/>
                <w:sz w:val="24"/>
                <w:szCs w:val="24"/>
              </w:rPr>
              <w:t>類：記錄學校史實刊物者。（附校刊一冊）</w:t>
            </w:r>
          </w:p>
          <w:p w14:paraId="22827218" w14:textId="77777777" w:rsidR="00203EA5" w:rsidRPr="00AF1859" w:rsidRDefault="00AB799B">
            <w:pPr>
              <w:widowControl w:val="0"/>
              <w:pBdr>
                <w:top w:val="nil"/>
                <w:left w:val="nil"/>
                <w:bottom w:val="nil"/>
                <w:right w:val="nil"/>
                <w:between w:val="nil"/>
              </w:pBdr>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 xml:space="preserve">  雜誌類：校刊以雜誌型態呈現者。（附校刊一冊）</w:t>
            </w:r>
          </w:p>
          <w:p w14:paraId="015FCD34" w14:textId="77777777" w:rsidR="00203EA5" w:rsidRPr="00AF1859" w:rsidRDefault="00AB799B">
            <w:pPr>
              <w:widowControl w:val="0"/>
              <w:pBdr>
                <w:top w:val="nil"/>
                <w:left w:val="nil"/>
                <w:bottom w:val="nil"/>
                <w:right w:val="nil"/>
                <w:between w:val="nil"/>
              </w:pBdr>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 xml:space="preserve">  報紙類：校刊以報紙型態呈現者。（附校刊二期，國小乙組得附一期）</w:t>
            </w:r>
          </w:p>
          <w:p w14:paraId="534FE622" w14:textId="77777777" w:rsidR="00203EA5" w:rsidRPr="00AF1859" w:rsidRDefault="00AB799B">
            <w:pPr>
              <w:widowControl w:val="0"/>
              <w:pBdr>
                <w:top w:val="nil"/>
                <w:left w:val="nil"/>
                <w:bottom w:val="nil"/>
                <w:right w:val="nil"/>
                <w:between w:val="nil"/>
              </w:pBdr>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 xml:space="preserve">  電子類：校刊以e化型態呈現者。（附光碟一張或填寫電子校刊網址）</w:t>
            </w:r>
          </w:p>
          <w:p w14:paraId="3B3C8091" w14:textId="77777777" w:rsidR="00203EA5" w:rsidRPr="00AF1859" w:rsidRDefault="00AB799B">
            <w:pPr>
              <w:widowControl w:val="0"/>
              <w:pBdr>
                <w:top w:val="nil"/>
                <w:left w:val="nil"/>
                <w:bottom w:val="nil"/>
                <w:right w:val="nil"/>
                <w:between w:val="nil"/>
              </w:pBdr>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2.每</w:t>
            </w:r>
            <w:proofErr w:type="gramStart"/>
            <w:r w:rsidRPr="00AF1859">
              <w:rPr>
                <w:rFonts w:ascii="標楷體" w:eastAsia="標楷體" w:hAnsi="標楷體" w:cs="標楷體"/>
                <w:color w:val="000000" w:themeColor="text1"/>
                <w:sz w:val="24"/>
                <w:szCs w:val="24"/>
              </w:rPr>
              <w:t>個</w:t>
            </w:r>
            <w:proofErr w:type="gramEnd"/>
            <w:r w:rsidRPr="00AF1859">
              <w:rPr>
                <w:rFonts w:ascii="標楷體" w:eastAsia="標楷體" w:hAnsi="標楷體" w:cs="標楷體"/>
                <w:color w:val="000000" w:themeColor="text1"/>
                <w:sz w:val="24"/>
                <w:szCs w:val="24"/>
              </w:rPr>
              <w:t>學校參加類別不限，一張送</w:t>
            </w:r>
            <w:proofErr w:type="gramStart"/>
            <w:r w:rsidRPr="00AF1859">
              <w:rPr>
                <w:rFonts w:ascii="標楷體" w:eastAsia="標楷體" w:hAnsi="標楷體" w:cs="標楷體"/>
                <w:color w:val="000000" w:themeColor="text1"/>
                <w:sz w:val="24"/>
                <w:szCs w:val="24"/>
              </w:rPr>
              <w:t>件表限填一</w:t>
            </w:r>
            <w:proofErr w:type="gramEnd"/>
            <w:r w:rsidRPr="00AF1859">
              <w:rPr>
                <w:rFonts w:ascii="標楷體" w:eastAsia="標楷體" w:hAnsi="標楷體" w:cs="標楷體"/>
                <w:color w:val="000000" w:themeColor="text1"/>
                <w:sz w:val="24"/>
                <w:szCs w:val="24"/>
              </w:rPr>
              <w:t>類別。</w:t>
            </w:r>
          </w:p>
          <w:p w14:paraId="1B1D144B" w14:textId="77777777" w:rsidR="00203EA5" w:rsidRPr="00AF1859" w:rsidRDefault="00AB799B">
            <w:pPr>
              <w:widowControl w:val="0"/>
              <w:pBdr>
                <w:top w:val="nil"/>
                <w:left w:val="nil"/>
                <w:bottom w:val="nil"/>
                <w:right w:val="nil"/>
                <w:between w:val="nil"/>
              </w:pBdr>
              <w:rPr>
                <w:rFonts w:ascii="標楷體" w:eastAsia="標楷體" w:hAnsi="標楷體" w:cs="標楷體"/>
                <w:color w:val="000000" w:themeColor="text1"/>
                <w:sz w:val="24"/>
                <w:szCs w:val="24"/>
              </w:rPr>
            </w:pPr>
            <w:r w:rsidRPr="00AF1859">
              <w:rPr>
                <w:rFonts w:ascii="標楷體" w:eastAsia="標楷體" w:hAnsi="標楷體" w:cs="標楷體"/>
                <w:color w:val="000000" w:themeColor="text1"/>
                <w:sz w:val="24"/>
                <w:szCs w:val="24"/>
              </w:rPr>
              <w:t>3.為促進文藝創作互動，提升刊物水準，送件學校同意無償授權主辦單位及承辦單位於非營利範圍內做為觀摩交流用，並保證對於授權內容擁有完全權利，無侵害任何第三人之權利。</w:t>
            </w:r>
          </w:p>
        </w:tc>
      </w:tr>
      <w:tr w:rsidR="00203EA5" w14:paraId="6EDE1A7C" w14:textId="77777777">
        <w:trPr>
          <w:cantSplit/>
          <w:trHeight w:val="428"/>
        </w:trPr>
        <w:tc>
          <w:tcPr>
            <w:tcW w:w="1468" w:type="dxa"/>
            <w:vMerge w:val="restart"/>
            <w:vAlign w:val="center"/>
          </w:tcPr>
          <w:p w14:paraId="2F77DED8"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有功人員敘獎名單</w:t>
            </w:r>
          </w:p>
        </w:tc>
        <w:tc>
          <w:tcPr>
            <w:tcW w:w="4140" w:type="dxa"/>
            <w:tcBorders>
              <w:bottom w:val="nil"/>
            </w:tcBorders>
            <w:vAlign w:val="center"/>
          </w:tcPr>
          <w:p w14:paraId="24ACD192"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姓  名</w:t>
            </w:r>
          </w:p>
        </w:tc>
        <w:tc>
          <w:tcPr>
            <w:tcW w:w="4140" w:type="dxa"/>
            <w:gridSpan w:val="3"/>
            <w:tcBorders>
              <w:bottom w:val="nil"/>
            </w:tcBorders>
            <w:vAlign w:val="center"/>
          </w:tcPr>
          <w:p w14:paraId="14F0A45C" w14:textId="77777777" w:rsidR="00203EA5" w:rsidRDefault="00AB799B">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職  稱</w:t>
            </w:r>
          </w:p>
        </w:tc>
      </w:tr>
      <w:tr w:rsidR="00203EA5" w14:paraId="4925277C" w14:textId="77777777">
        <w:trPr>
          <w:cantSplit/>
          <w:trHeight w:val="851"/>
        </w:trPr>
        <w:tc>
          <w:tcPr>
            <w:tcW w:w="1468" w:type="dxa"/>
            <w:vMerge/>
            <w:vAlign w:val="center"/>
          </w:tcPr>
          <w:p w14:paraId="59AB08AC" w14:textId="77777777" w:rsidR="00203EA5" w:rsidRDefault="00203EA5">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4140" w:type="dxa"/>
            <w:tcBorders>
              <w:bottom w:val="nil"/>
            </w:tcBorders>
          </w:tcPr>
          <w:p w14:paraId="1178919E" w14:textId="77777777" w:rsidR="00203EA5" w:rsidRDefault="00AB799B">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40"/>
                <w:szCs w:val="40"/>
              </w:rPr>
              <w:t xml:space="preserve"> </w:t>
            </w:r>
          </w:p>
        </w:tc>
        <w:tc>
          <w:tcPr>
            <w:tcW w:w="4140" w:type="dxa"/>
            <w:gridSpan w:val="3"/>
            <w:tcBorders>
              <w:bottom w:val="nil"/>
            </w:tcBorders>
            <w:vAlign w:val="center"/>
          </w:tcPr>
          <w:p w14:paraId="597719C9" w14:textId="77777777" w:rsidR="00203EA5" w:rsidRDefault="00203EA5">
            <w:pPr>
              <w:widowControl w:val="0"/>
              <w:pBdr>
                <w:top w:val="nil"/>
                <w:left w:val="nil"/>
                <w:bottom w:val="nil"/>
                <w:right w:val="nil"/>
                <w:between w:val="nil"/>
              </w:pBdr>
              <w:jc w:val="center"/>
              <w:rPr>
                <w:rFonts w:ascii="標楷體" w:eastAsia="標楷體" w:hAnsi="標楷體" w:cs="標楷體"/>
                <w:color w:val="000000"/>
                <w:sz w:val="32"/>
                <w:szCs w:val="32"/>
              </w:rPr>
            </w:pPr>
          </w:p>
        </w:tc>
      </w:tr>
      <w:tr w:rsidR="00203EA5" w14:paraId="6487DB80" w14:textId="77777777">
        <w:trPr>
          <w:cantSplit/>
          <w:trHeight w:val="851"/>
        </w:trPr>
        <w:tc>
          <w:tcPr>
            <w:tcW w:w="1468" w:type="dxa"/>
            <w:vMerge/>
            <w:vAlign w:val="center"/>
          </w:tcPr>
          <w:p w14:paraId="3168965E" w14:textId="77777777" w:rsidR="00203EA5" w:rsidRDefault="00203EA5">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4140" w:type="dxa"/>
            <w:tcBorders>
              <w:bottom w:val="nil"/>
            </w:tcBorders>
          </w:tcPr>
          <w:p w14:paraId="145D5138" w14:textId="77777777" w:rsidR="00203EA5" w:rsidRDefault="00AB799B">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40"/>
                <w:szCs w:val="40"/>
              </w:rPr>
              <w:t xml:space="preserve"> </w:t>
            </w:r>
          </w:p>
        </w:tc>
        <w:tc>
          <w:tcPr>
            <w:tcW w:w="4140" w:type="dxa"/>
            <w:gridSpan w:val="3"/>
            <w:tcBorders>
              <w:bottom w:val="nil"/>
            </w:tcBorders>
            <w:vAlign w:val="center"/>
          </w:tcPr>
          <w:p w14:paraId="5B01863E" w14:textId="77777777" w:rsidR="00203EA5" w:rsidRDefault="00203EA5">
            <w:pPr>
              <w:widowControl w:val="0"/>
              <w:pBdr>
                <w:top w:val="nil"/>
                <w:left w:val="nil"/>
                <w:bottom w:val="nil"/>
                <w:right w:val="nil"/>
                <w:between w:val="nil"/>
              </w:pBdr>
              <w:jc w:val="center"/>
              <w:rPr>
                <w:rFonts w:ascii="標楷體" w:eastAsia="標楷體" w:hAnsi="標楷體" w:cs="標楷體"/>
                <w:color w:val="000000"/>
                <w:sz w:val="32"/>
                <w:szCs w:val="32"/>
              </w:rPr>
            </w:pPr>
          </w:p>
        </w:tc>
      </w:tr>
      <w:tr w:rsidR="00203EA5" w14:paraId="33A11AA4" w14:textId="77777777">
        <w:trPr>
          <w:cantSplit/>
          <w:trHeight w:val="851"/>
        </w:trPr>
        <w:tc>
          <w:tcPr>
            <w:tcW w:w="1468" w:type="dxa"/>
            <w:vMerge/>
            <w:vAlign w:val="center"/>
          </w:tcPr>
          <w:p w14:paraId="4AFCBBAE" w14:textId="77777777" w:rsidR="00203EA5" w:rsidRDefault="00203EA5">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4140" w:type="dxa"/>
            <w:tcBorders>
              <w:bottom w:val="single" w:sz="4" w:space="0" w:color="000000"/>
            </w:tcBorders>
          </w:tcPr>
          <w:p w14:paraId="5CB8D78E" w14:textId="77777777" w:rsidR="00203EA5" w:rsidRDefault="00AB799B">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3.</w:t>
            </w:r>
            <w:r>
              <w:rPr>
                <w:rFonts w:ascii="標楷體" w:eastAsia="標楷體" w:hAnsi="標楷體" w:cs="標楷體"/>
                <w:color w:val="000000"/>
                <w:sz w:val="40"/>
                <w:szCs w:val="40"/>
              </w:rPr>
              <w:t xml:space="preserve"> </w:t>
            </w:r>
          </w:p>
        </w:tc>
        <w:tc>
          <w:tcPr>
            <w:tcW w:w="4140" w:type="dxa"/>
            <w:gridSpan w:val="3"/>
            <w:tcBorders>
              <w:bottom w:val="single" w:sz="4" w:space="0" w:color="000000"/>
            </w:tcBorders>
            <w:vAlign w:val="center"/>
          </w:tcPr>
          <w:p w14:paraId="3A323828" w14:textId="77777777" w:rsidR="00203EA5" w:rsidRDefault="00203EA5">
            <w:pPr>
              <w:widowControl w:val="0"/>
              <w:pBdr>
                <w:top w:val="nil"/>
                <w:left w:val="nil"/>
                <w:bottom w:val="nil"/>
                <w:right w:val="nil"/>
                <w:between w:val="nil"/>
              </w:pBdr>
              <w:jc w:val="center"/>
              <w:rPr>
                <w:rFonts w:ascii="標楷體" w:eastAsia="標楷體" w:hAnsi="標楷體" w:cs="標楷體"/>
                <w:color w:val="000000"/>
                <w:sz w:val="32"/>
                <w:szCs w:val="32"/>
              </w:rPr>
            </w:pPr>
          </w:p>
        </w:tc>
      </w:tr>
      <w:tr w:rsidR="00203EA5" w14:paraId="428F0C3F" w14:textId="77777777">
        <w:trPr>
          <w:cantSplit/>
          <w:trHeight w:val="886"/>
        </w:trPr>
        <w:tc>
          <w:tcPr>
            <w:tcW w:w="1468" w:type="dxa"/>
            <w:vMerge/>
            <w:vAlign w:val="center"/>
          </w:tcPr>
          <w:p w14:paraId="4687E3B0" w14:textId="77777777" w:rsidR="00203EA5" w:rsidRDefault="00203EA5">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4140" w:type="dxa"/>
            <w:tcBorders>
              <w:bottom w:val="single" w:sz="4" w:space="0" w:color="000000"/>
            </w:tcBorders>
          </w:tcPr>
          <w:p w14:paraId="6636B62B" w14:textId="77777777" w:rsidR="00203EA5" w:rsidRDefault="00AB799B">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4.</w:t>
            </w:r>
            <w:r>
              <w:rPr>
                <w:rFonts w:ascii="標楷體" w:eastAsia="標楷體" w:hAnsi="標楷體" w:cs="標楷體"/>
                <w:color w:val="000000"/>
                <w:sz w:val="40"/>
                <w:szCs w:val="40"/>
              </w:rPr>
              <w:t xml:space="preserve"> </w:t>
            </w:r>
          </w:p>
        </w:tc>
        <w:tc>
          <w:tcPr>
            <w:tcW w:w="4140" w:type="dxa"/>
            <w:gridSpan w:val="3"/>
            <w:tcBorders>
              <w:bottom w:val="single" w:sz="4" w:space="0" w:color="000000"/>
            </w:tcBorders>
            <w:vAlign w:val="center"/>
          </w:tcPr>
          <w:p w14:paraId="5BF78AA7" w14:textId="77777777" w:rsidR="00203EA5" w:rsidRDefault="00203EA5">
            <w:pPr>
              <w:widowControl w:val="0"/>
              <w:pBdr>
                <w:top w:val="nil"/>
                <w:left w:val="nil"/>
                <w:bottom w:val="nil"/>
                <w:right w:val="nil"/>
                <w:between w:val="nil"/>
              </w:pBdr>
              <w:jc w:val="center"/>
              <w:rPr>
                <w:rFonts w:ascii="標楷體" w:eastAsia="標楷體" w:hAnsi="標楷體" w:cs="標楷體"/>
                <w:color w:val="000000"/>
                <w:sz w:val="32"/>
                <w:szCs w:val="32"/>
              </w:rPr>
            </w:pPr>
          </w:p>
        </w:tc>
      </w:tr>
      <w:tr w:rsidR="00203EA5" w14:paraId="3F3C3B3C" w14:textId="77777777">
        <w:trPr>
          <w:cantSplit/>
          <w:trHeight w:val="733"/>
        </w:trPr>
        <w:tc>
          <w:tcPr>
            <w:tcW w:w="1468" w:type="dxa"/>
            <w:vMerge/>
            <w:vAlign w:val="center"/>
          </w:tcPr>
          <w:p w14:paraId="04D5B617" w14:textId="77777777" w:rsidR="00203EA5" w:rsidRDefault="00203EA5">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8280" w:type="dxa"/>
            <w:gridSpan w:val="4"/>
            <w:tcBorders>
              <w:top w:val="single" w:sz="4" w:space="0" w:color="000000"/>
            </w:tcBorders>
            <w:vAlign w:val="center"/>
          </w:tcPr>
          <w:p w14:paraId="15B744BC" w14:textId="77777777" w:rsidR="00203EA5" w:rsidRDefault="00AB799B">
            <w:pPr>
              <w:widowControl w:val="0"/>
              <w:pBdr>
                <w:top w:val="nil"/>
                <w:left w:val="nil"/>
                <w:bottom w:val="nil"/>
                <w:right w:val="nil"/>
                <w:between w:val="nil"/>
              </w:pBdr>
              <w:ind w:left="480" w:hanging="480"/>
              <w:jc w:val="both"/>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註</w:t>
            </w:r>
            <w:proofErr w:type="gramEnd"/>
            <w:r>
              <w:rPr>
                <w:rFonts w:ascii="標楷體" w:eastAsia="標楷體" w:hAnsi="標楷體" w:cs="標楷體"/>
                <w:color w:val="000000"/>
                <w:sz w:val="24"/>
                <w:szCs w:val="24"/>
              </w:rPr>
              <w:t>：1.報名截止後不得更改校刊製作有功人員名單。</w:t>
            </w:r>
          </w:p>
          <w:p w14:paraId="32D49280" w14:textId="77777777" w:rsidR="00203EA5" w:rsidRDefault="00AB799B">
            <w:pPr>
              <w:widowControl w:val="0"/>
              <w:pBdr>
                <w:top w:val="nil"/>
                <w:left w:val="nil"/>
                <w:bottom w:val="nil"/>
                <w:right w:val="nil"/>
                <w:between w:val="nil"/>
              </w:pBdr>
              <w:ind w:left="480"/>
              <w:jc w:val="both"/>
              <w:rPr>
                <w:rFonts w:ascii="標楷體" w:eastAsia="標楷體" w:hAnsi="標楷體" w:cs="標楷體"/>
                <w:color w:val="000000"/>
                <w:sz w:val="24"/>
                <w:szCs w:val="24"/>
              </w:rPr>
            </w:pPr>
            <w:r>
              <w:rPr>
                <w:rFonts w:ascii="標楷體" w:eastAsia="標楷體" w:hAnsi="標楷體" w:cs="標楷體"/>
                <w:color w:val="000000"/>
                <w:sz w:val="24"/>
                <w:szCs w:val="24"/>
              </w:rPr>
              <w:t>2.作品如獲獎，依本表填寫名單依順序敘獎。</w:t>
            </w:r>
          </w:p>
          <w:p w14:paraId="200506CD" w14:textId="77777777" w:rsidR="007D2574" w:rsidRDefault="00AB799B">
            <w:pPr>
              <w:widowControl w:val="0"/>
              <w:pBdr>
                <w:top w:val="nil"/>
                <w:left w:val="nil"/>
                <w:bottom w:val="nil"/>
                <w:right w:val="nil"/>
                <w:between w:val="nil"/>
              </w:pBdr>
              <w:ind w:left="360"/>
              <w:rPr>
                <w:rFonts w:ascii="標楷體" w:eastAsia="標楷體" w:hAnsi="標楷體" w:cs="標楷體"/>
                <w:color w:val="000000"/>
                <w:sz w:val="24"/>
                <w:szCs w:val="24"/>
              </w:rPr>
            </w:pPr>
            <w:r>
              <w:rPr>
                <w:rFonts w:ascii="標楷體" w:eastAsia="標楷體" w:hAnsi="標楷體" w:cs="標楷體"/>
                <w:color w:val="000000"/>
                <w:sz w:val="24"/>
                <w:szCs w:val="24"/>
              </w:rPr>
              <w:t xml:space="preserve"> 3.敘獎標準：</w:t>
            </w:r>
          </w:p>
          <w:p w14:paraId="7BE2B931" w14:textId="77777777" w:rsidR="007D2574" w:rsidRPr="007D2574" w:rsidRDefault="00AB799B" w:rsidP="007D2574">
            <w:pPr>
              <w:pStyle w:val="a6"/>
              <w:widowControl w:val="0"/>
              <w:numPr>
                <w:ilvl w:val="0"/>
                <w:numId w:val="1"/>
              </w:numPr>
              <w:pBdr>
                <w:top w:val="nil"/>
                <w:left w:val="nil"/>
                <w:bottom w:val="nil"/>
                <w:right w:val="nil"/>
                <w:between w:val="nil"/>
              </w:pBdr>
              <w:ind w:leftChars="0"/>
              <w:rPr>
                <w:rFonts w:ascii="標楷體" w:eastAsia="標楷體" w:hAnsi="標楷體" w:cs="標楷體"/>
                <w:color w:val="000000"/>
                <w:sz w:val="24"/>
                <w:szCs w:val="24"/>
              </w:rPr>
            </w:pPr>
            <w:r w:rsidRPr="007D2574">
              <w:rPr>
                <w:rFonts w:ascii="標楷體" w:eastAsia="標楷體" w:hAnsi="標楷體" w:cs="標楷體"/>
                <w:color w:val="000000"/>
                <w:sz w:val="24"/>
                <w:szCs w:val="24"/>
              </w:rPr>
              <w:t>特優獎：有功人員四人，</w:t>
            </w:r>
            <w:proofErr w:type="gramStart"/>
            <w:r w:rsidRPr="007D2574">
              <w:rPr>
                <w:rFonts w:ascii="標楷體" w:eastAsia="標楷體" w:hAnsi="標楷體" w:cs="標楷體"/>
                <w:color w:val="000000"/>
                <w:sz w:val="24"/>
                <w:szCs w:val="24"/>
              </w:rPr>
              <w:t>各敘嘉獎</w:t>
            </w:r>
            <w:proofErr w:type="gramEnd"/>
            <w:r w:rsidRPr="007D2574">
              <w:rPr>
                <w:rFonts w:ascii="標楷體" w:eastAsia="標楷體" w:hAnsi="標楷體" w:cs="標楷體"/>
                <w:color w:val="000000"/>
                <w:sz w:val="24"/>
                <w:szCs w:val="24"/>
              </w:rPr>
              <w:t>兩次。</w:t>
            </w:r>
          </w:p>
          <w:p w14:paraId="43E77B05" w14:textId="77777777" w:rsidR="007D2574" w:rsidRPr="007D2574" w:rsidRDefault="00AB799B" w:rsidP="007D2574">
            <w:pPr>
              <w:pStyle w:val="a6"/>
              <w:widowControl w:val="0"/>
              <w:numPr>
                <w:ilvl w:val="0"/>
                <w:numId w:val="1"/>
              </w:numPr>
              <w:pBdr>
                <w:top w:val="nil"/>
                <w:left w:val="nil"/>
                <w:bottom w:val="nil"/>
                <w:right w:val="nil"/>
                <w:between w:val="nil"/>
              </w:pBdr>
              <w:ind w:leftChars="0"/>
              <w:rPr>
                <w:rFonts w:ascii="標楷體" w:eastAsia="標楷體" w:hAnsi="標楷體" w:cs="標楷體"/>
                <w:color w:val="000000"/>
                <w:sz w:val="24"/>
                <w:szCs w:val="24"/>
              </w:rPr>
            </w:pPr>
            <w:r w:rsidRPr="007D2574">
              <w:rPr>
                <w:rFonts w:ascii="標楷體" w:eastAsia="標楷體" w:hAnsi="標楷體" w:cs="標楷體"/>
                <w:color w:val="000000"/>
                <w:sz w:val="24"/>
                <w:szCs w:val="24"/>
              </w:rPr>
              <w:t>優等獎：有功人員四人，前二人嘉獎兩次，後二人嘉獎乙次。</w:t>
            </w:r>
          </w:p>
          <w:p w14:paraId="22675026" w14:textId="77777777" w:rsidR="00203EA5" w:rsidRPr="007D2574" w:rsidRDefault="00AB799B" w:rsidP="007D2574">
            <w:pPr>
              <w:pStyle w:val="a6"/>
              <w:widowControl w:val="0"/>
              <w:numPr>
                <w:ilvl w:val="0"/>
                <w:numId w:val="1"/>
              </w:numPr>
              <w:pBdr>
                <w:top w:val="nil"/>
                <w:left w:val="nil"/>
                <w:bottom w:val="nil"/>
                <w:right w:val="nil"/>
                <w:between w:val="nil"/>
              </w:pBdr>
              <w:ind w:leftChars="0"/>
              <w:rPr>
                <w:rFonts w:ascii="標楷體" w:eastAsia="標楷體" w:hAnsi="標楷體" w:cs="標楷體"/>
                <w:color w:val="000000"/>
                <w:sz w:val="24"/>
                <w:szCs w:val="24"/>
              </w:rPr>
            </w:pPr>
            <w:r w:rsidRPr="007D2574">
              <w:rPr>
                <w:rFonts w:ascii="標楷體" w:eastAsia="標楷體" w:hAnsi="標楷體" w:cs="標楷體"/>
                <w:color w:val="000000"/>
                <w:sz w:val="24"/>
                <w:szCs w:val="24"/>
              </w:rPr>
              <w:t>甲等獎：有功人員四人，</w:t>
            </w:r>
            <w:proofErr w:type="gramStart"/>
            <w:r w:rsidRPr="007D2574">
              <w:rPr>
                <w:rFonts w:ascii="標楷體" w:eastAsia="標楷體" w:hAnsi="標楷體" w:cs="標楷體"/>
                <w:color w:val="000000"/>
                <w:sz w:val="24"/>
                <w:szCs w:val="24"/>
              </w:rPr>
              <w:t>各敘嘉獎</w:t>
            </w:r>
            <w:proofErr w:type="gramEnd"/>
            <w:r w:rsidRPr="007D2574">
              <w:rPr>
                <w:rFonts w:ascii="標楷體" w:eastAsia="標楷體" w:hAnsi="標楷體" w:cs="標楷體"/>
                <w:color w:val="000000"/>
                <w:sz w:val="24"/>
                <w:szCs w:val="24"/>
              </w:rPr>
              <w:t>乙次。</w:t>
            </w:r>
          </w:p>
          <w:p w14:paraId="707A99C5" w14:textId="77777777" w:rsidR="005C46A1" w:rsidRDefault="00AB799B">
            <w:pPr>
              <w:widowControl w:val="0"/>
              <w:pBdr>
                <w:top w:val="nil"/>
                <w:left w:val="nil"/>
                <w:bottom w:val="nil"/>
                <w:right w:val="nil"/>
                <w:between w:val="nil"/>
              </w:pBdr>
              <w:ind w:left="340"/>
              <w:rPr>
                <w:rFonts w:ascii="標楷體" w:eastAsia="標楷體" w:hAnsi="標楷體" w:cs="標楷體"/>
                <w:color w:val="000000" w:themeColor="text1"/>
                <w:sz w:val="24"/>
                <w:szCs w:val="24"/>
              </w:rPr>
            </w:pPr>
            <w:r>
              <w:rPr>
                <w:rFonts w:ascii="標楷體" w:eastAsia="標楷體" w:hAnsi="標楷體" w:cs="標楷體"/>
                <w:color w:val="000000"/>
                <w:sz w:val="24"/>
                <w:szCs w:val="24"/>
              </w:rPr>
              <w:t xml:space="preserve"> 4.</w:t>
            </w:r>
            <w:proofErr w:type="gramStart"/>
            <w:r>
              <w:rPr>
                <w:rFonts w:ascii="標楷體" w:eastAsia="標楷體" w:hAnsi="標楷體" w:cs="標楷體"/>
                <w:color w:val="000000"/>
                <w:sz w:val="24"/>
                <w:szCs w:val="24"/>
              </w:rPr>
              <w:t>送件表連同</w:t>
            </w:r>
            <w:proofErr w:type="gramEnd"/>
            <w:r>
              <w:rPr>
                <w:rFonts w:ascii="標楷體" w:eastAsia="標楷體" w:hAnsi="標楷體" w:cs="標楷體"/>
                <w:color w:val="000000"/>
                <w:sz w:val="24"/>
                <w:szCs w:val="24"/>
              </w:rPr>
              <w:t>校刊作品郵寄</w:t>
            </w:r>
            <w:r w:rsidR="005C46A1">
              <w:rPr>
                <w:rFonts w:ascii="標楷體" w:eastAsia="標楷體" w:hAnsi="標楷體" w:cs="標楷體" w:hint="eastAsia"/>
                <w:color w:val="000000" w:themeColor="text1"/>
                <w:sz w:val="24"/>
                <w:szCs w:val="24"/>
              </w:rPr>
              <w:t>瑞豐</w:t>
            </w:r>
            <w:r w:rsidR="005C46A1" w:rsidRPr="007D2574">
              <w:rPr>
                <w:rFonts w:ascii="標楷體" w:eastAsia="標楷體" w:hAnsi="標楷體" w:cs="標楷體"/>
                <w:color w:val="000000" w:themeColor="text1"/>
                <w:sz w:val="24"/>
                <w:szCs w:val="24"/>
              </w:rPr>
              <w:t>國小</w:t>
            </w:r>
            <w:r w:rsidR="005C46A1">
              <w:rPr>
                <w:rFonts w:ascii="標楷體" w:eastAsia="標楷體" w:hAnsi="標楷體" w:cs="標楷體" w:hint="eastAsia"/>
                <w:color w:val="000000" w:themeColor="text1"/>
                <w:sz w:val="24"/>
                <w:szCs w:val="24"/>
              </w:rPr>
              <w:t>教務處</w:t>
            </w:r>
          </w:p>
          <w:p w14:paraId="2A69FDD9" w14:textId="77777777" w:rsidR="00203EA5" w:rsidRDefault="005C46A1">
            <w:pPr>
              <w:widowControl w:val="0"/>
              <w:pBdr>
                <w:top w:val="nil"/>
                <w:left w:val="nil"/>
                <w:bottom w:val="nil"/>
                <w:right w:val="nil"/>
                <w:between w:val="nil"/>
              </w:pBdr>
              <w:ind w:left="340"/>
              <w:rPr>
                <w:rFonts w:ascii="標楷體" w:eastAsia="標楷體" w:hAnsi="標楷體" w:cs="標楷體"/>
                <w:color w:val="000000"/>
                <w:sz w:val="24"/>
                <w:szCs w:val="24"/>
              </w:rPr>
            </w:pPr>
            <w:r>
              <w:rPr>
                <w:rFonts w:ascii="標楷體" w:eastAsia="標楷體" w:hAnsi="標楷體" w:cs="標楷體" w:hint="eastAsia"/>
                <w:color w:val="000000" w:themeColor="text1"/>
                <w:sz w:val="24"/>
                <w:szCs w:val="24"/>
              </w:rPr>
              <w:t xml:space="preserve">　</w:t>
            </w:r>
            <w:proofErr w:type="gramStart"/>
            <w:r>
              <w:rPr>
                <w:rFonts w:ascii="標楷體" w:eastAsia="標楷體" w:hAnsi="標楷體" w:cs="標楷體" w:hint="eastAsia"/>
                <w:color w:val="000000" w:themeColor="text1"/>
                <w:sz w:val="24"/>
                <w:szCs w:val="24"/>
              </w:rPr>
              <w:t>（</w:t>
            </w:r>
            <w:proofErr w:type="gramEnd"/>
            <w:r w:rsidRPr="007D2574">
              <w:rPr>
                <w:rFonts w:ascii="標楷體" w:eastAsia="標楷體" w:hAnsi="標楷體" w:cs="標楷體"/>
                <w:color w:val="000000" w:themeColor="text1"/>
                <w:sz w:val="24"/>
                <w:szCs w:val="24"/>
              </w:rPr>
              <w:t>校址：3</w:t>
            </w:r>
            <w:r w:rsidRPr="00E44097">
              <w:rPr>
                <w:rFonts w:ascii="標楷體" w:eastAsia="標楷體" w:hAnsi="標楷體" w:cs="標楷體" w:hint="eastAsia"/>
                <w:color w:val="000000" w:themeColor="text1"/>
                <w:sz w:val="24"/>
                <w:szCs w:val="24"/>
              </w:rPr>
              <w:t>334007桃園市八德區介壽路2段933巷40號</w:t>
            </w:r>
            <w:r>
              <w:rPr>
                <w:rFonts w:ascii="標楷體" w:eastAsia="標楷體" w:hAnsi="標楷體" w:cs="標楷體" w:hint="eastAsia"/>
                <w:color w:val="000000" w:themeColor="text1"/>
                <w:sz w:val="24"/>
                <w:szCs w:val="24"/>
              </w:rPr>
              <w:t>)</w:t>
            </w:r>
          </w:p>
        </w:tc>
      </w:tr>
    </w:tbl>
    <w:p w14:paraId="04B938A1" w14:textId="77777777" w:rsidR="00203EA5" w:rsidRDefault="00AB799B">
      <w:pPr>
        <w:widowControl w:val="0"/>
        <w:pBdr>
          <w:top w:val="nil"/>
          <w:left w:val="nil"/>
          <w:bottom w:val="nil"/>
          <w:right w:val="nil"/>
          <w:between w:val="nil"/>
        </w:pBdr>
        <w:ind w:left="720" w:hanging="720"/>
        <w:rPr>
          <w:rFonts w:ascii="標楷體" w:eastAsia="標楷體" w:hAnsi="標楷體" w:cs="標楷體"/>
          <w:color w:val="000000"/>
          <w:sz w:val="24"/>
          <w:szCs w:val="24"/>
        </w:rPr>
      </w:pPr>
      <w:r>
        <w:rPr>
          <w:rFonts w:ascii="標楷體" w:eastAsia="標楷體" w:hAnsi="標楷體" w:cs="標楷體"/>
          <w:color w:val="000000"/>
          <w:sz w:val="24"/>
          <w:szCs w:val="24"/>
        </w:rPr>
        <w:t>承辦人：　　　  　  　     　主任：　 　    　  　 　　校長：</w:t>
      </w:r>
    </w:p>
    <w:p w14:paraId="50BE2512" w14:textId="77777777" w:rsidR="00203EA5" w:rsidRDefault="00203EA5">
      <w:pPr>
        <w:widowControl w:val="0"/>
        <w:pBdr>
          <w:top w:val="nil"/>
          <w:left w:val="nil"/>
          <w:bottom w:val="nil"/>
          <w:right w:val="nil"/>
          <w:between w:val="nil"/>
        </w:pBdr>
        <w:ind w:left="720" w:hanging="720"/>
        <w:rPr>
          <w:rFonts w:ascii="標楷體" w:eastAsia="標楷體" w:hAnsi="標楷體" w:cs="標楷體"/>
          <w:color w:val="000000"/>
          <w:sz w:val="24"/>
          <w:szCs w:val="24"/>
        </w:rPr>
      </w:pPr>
    </w:p>
    <w:p w14:paraId="29A1004D" w14:textId="77777777" w:rsidR="00203EA5" w:rsidRDefault="00AB799B">
      <w:pPr>
        <w:widowControl w:val="0"/>
        <w:pBdr>
          <w:top w:val="nil"/>
          <w:left w:val="nil"/>
          <w:bottom w:val="nil"/>
          <w:right w:val="nil"/>
          <w:between w:val="nil"/>
        </w:pBdr>
        <w:spacing w:before="120"/>
        <w:ind w:left="575" w:hanging="575"/>
        <w:rPr>
          <w:rFonts w:ascii="標楷體" w:eastAsia="標楷體" w:hAnsi="標楷體" w:cs="標楷體"/>
          <w:color w:val="000000"/>
          <w:sz w:val="24"/>
          <w:szCs w:val="24"/>
        </w:rPr>
      </w:pPr>
      <w:r>
        <w:rPr>
          <w:rFonts w:ascii="標楷體" w:eastAsia="標楷體" w:hAnsi="標楷體" w:cs="標楷體"/>
          <w:color w:val="000000"/>
          <w:sz w:val="24"/>
          <w:szCs w:val="24"/>
        </w:rPr>
        <w:t>聯絡電話：</w:t>
      </w:r>
    </w:p>
    <w:sectPr w:rsidR="00203EA5">
      <w:pgSz w:w="11906" w:h="16838"/>
      <w:pgMar w:top="851" w:right="1134" w:bottom="851"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1" w:fontKey="{B660FC02-8F9E-4472-856A-E4A91DA165E8}"/>
  </w:font>
  <w:font w:name="標楷體">
    <w:panose1 w:val="03000509000000000000"/>
    <w:charset w:val="88"/>
    <w:family w:val="script"/>
    <w:pitch w:val="fixed"/>
    <w:sig w:usb0="00000003" w:usb1="080E0000" w:usb2="00000016" w:usb3="00000000" w:csb0="00100001" w:csb1="00000000"/>
    <w:embedRegular r:id="rId2" w:subsetted="1" w:fontKey="{4D5C890A-36AD-47B4-B649-567A95F5822D}"/>
  </w:font>
  <w:font w:name="Calibri">
    <w:panose1 w:val="020F0502020204030204"/>
    <w:charset w:val="00"/>
    <w:family w:val="swiss"/>
    <w:pitch w:val="variable"/>
    <w:sig w:usb0="E4002EFF" w:usb1="C200247B" w:usb2="00000009" w:usb3="00000000" w:csb0="000001FF" w:csb1="00000000"/>
    <w:embedRegular r:id="rId3" w:fontKey="{5A227464-4439-43AC-8C45-F028771BBBD7}"/>
  </w:font>
  <w:font w:name="Cambria">
    <w:panose1 w:val="02040503050406030204"/>
    <w:charset w:val="00"/>
    <w:family w:val="roman"/>
    <w:pitch w:val="variable"/>
    <w:sig w:usb0="E00006FF" w:usb1="420024FF" w:usb2="02000000" w:usb3="00000000" w:csb0="0000019F" w:csb1="00000000"/>
    <w:embedRegular r:id="rId4" w:fontKey="{B1B1F84D-7CAD-4F88-A11C-902F4F9A62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77A2F"/>
    <w:multiLevelType w:val="hybridMultilevel"/>
    <w:tmpl w:val="48B81012"/>
    <w:lvl w:ilvl="0" w:tplc="4606B58E">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16cid:durableId="151376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A5"/>
    <w:rsid w:val="0002533E"/>
    <w:rsid w:val="001E4AB5"/>
    <w:rsid w:val="00203EA5"/>
    <w:rsid w:val="005C46A1"/>
    <w:rsid w:val="007717EA"/>
    <w:rsid w:val="007D2574"/>
    <w:rsid w:val="007D61FD"/>
    <w:rsid w:val="009222E2"/>
    <w:rsid w:val="00AB799B"/>
    <w:rsid w:val="00AF1859"/>
    <w:rsid w:val="00B658CF"/>
    <w:rsid w:val="00DC61F0"/>
    <w:rsid w:val="00E44097"/>
    <w:rsid w:val="00F9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2E67"/>
  <w15:docId w15:val="{2F770191-B9AD-475C-810B-5CA05D0D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paragraph" w:styleId="a6">
    <w:name w:val="List Paragraph"/>
    <w:basedOn w:val="a"/>
    <w:uiPriority w:val="34"/>
    <w:qFormat/>
    <w:rsid w:val="007D25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Gr24rKhye6E2KvpggEAG1iP6jg==">CgMxLjA4AHIhMW1oNmtGVmFTVi1vbzBaVmxuYUdjeXFmdUtvRE5HUHNJ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設備組</dc:creator>
  <cp:lastModifiedBy>蘇雅婷</cp:lastModifiedBy>
  <cp:revision>12</cp:revision>
  <cp:lastPrinted>2026-05-06T03:48:00Z</cp:lastPrinted>
  <dcterms:created xsi:type="dcterms:W3CDTF">2026-05-06T03:27:00Z</dcterms:created>
  <dcterms:modified xsi:type="dcterms:W3CDTF">2026-05-20T05:22:00Z</dcterms:modified>
</cp:coreProperties>
</file>